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04" w:rsidRDefault="00843B04" w:rsidP="00843B0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河南省公路工程局集团有限公司周南高速                   TJ-8</w:t>
      </w:r>
      <w:r w:rsidR="000B4B9D">
        <w:rPr>
          <w:rFonts w:ascii="仿宋" w:eastAsia="仿宋" w:hAnsi="仿宋" w:cs="仿宋" w:hint="eastAsia"/>
          <w:b/>
          <w:sz w:val="32"/>
          <w:szCs w:val="32"/>
        </w:rPr>
        <w:t>-1</w:t>
      </w:r>
      <w:r>
        <w:rPr>
          <w:rFonts w:ascii="仿宋" w:eastAsia="仿宋" w:hAnsi="仿宋" w:cs="仿宋" w:hint="eastAsia"/>
          <w:b/>
          <w:sz w:val="32"/>
          <w:szCs w:val="32"/>
        </w:rPr>
        <w:t>、TJ-9项目经理部</w:t>
      </w:r>
    </w:p>
    <w:p w:rsidR="009A3DFA" w:rsidRDefault="000B4B9D" w:rsidP="00843B04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水稳</w:t>
      </w:r>
      <w:r w:rsidR="00843B04">
        <w:rPr>
          <w:rFonts w:ascii="仿宋" w:eastAsia="仿宋" w:hAnsi="仿宋" w:cs="仿宋" w:hint="eastAsia"/>
          <w:b/>
          <w:sz w:val="32"/>
          <w:szCs w:val="32"/>
        </w:rPr>
        <w:t>碎石采购</w:t>
      </w:r>
      <w:r w:rsidR="004D485E">
        <w:rPr>
          <w:rFonts w:ascii="宋体" w:hAnsi="宋体" w:cs="宋体" w:hint="eastAsia"/>
          <w:b/>
          <w:sz w:val="30"/>
          <w:szCs w:val="30"/>
        </w:rPr>
        <w:t>招标结果公示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各投标人：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根据河南省公路工程局集团有限公司《施工设备及材料公开采购实施细则》等规定要求，现将201</w:t>
      </w:r>
      <w:r w:rsidR="00451F25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790EC5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月2</w:t>
      </w:r>
      <w:r w:rsidR="00451F25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日在</w:t>
      </w:r>
      <w:r w:rsidR="00843B04">
        <w:rPr>
          <w:rFonts w:ascii="宋体" w:hAnsi="宋体" w:cs="宋体" w:hint="eastAsia"/>
          <w:sz w:val="24"/>
        </w:rPr>
        <w:t>河南省公路工程局集团有限公司周南高速平宛段项目部</w:t>
      </w:r>
      <w:r>
        <w:rPr>
          <w:rFonts w:ascii="宋体" w:hAnsi="宋体" w:cs="宋体" w:hint="eastAsia"/>
          <w:sz w:val="24"/>
        </w:rPr>
        <w:t>会议室开标的</w:t>
      </w:r>
      <w:r w:rsidR="00843B04">
        <w:rPr>
          <w:rFonts w:ascii="宋体" w:hAnsi="宋体" w:cs="宋体" w:hint="eastAsia"/>
          <w:sz w:val="24"/>
        </w:rPr>
        <w:t>周南高速平宛段</w:t>
      </w:r>
      <w:r w:rsidR="00843B04" w:rsidRPr="00843B04">
        <w:rPr>
          <w:rFonts w:ascii="宋体" w:hAnsi="宋体" w:cs="宋体" w:hint="eastAsia"/>
          <w:sz w:val="24"/>
        </w:rPr>
        <w:t>TJ-8</w:t>
      </w:r>
      <w:r w:rsidR="00451F25">
        <w:rPr>
          <w:rFonts w:ascii="宋体" w:hAnsi="宋体" w:cs="宋体" w:hint="eastAsia"/>
          <w:sz w:val="24"/>
        </w:rPr>
        <w:t>-1</w:t>
      </w:r>
      <w:r w:rsidR="00843B04" w:rsidRPr="00843B04">
        <w:rPr>
          <w:rFonts w:ascii="宋体" w:hAnsi="宋体" w:cs="宋体" w:hint="eastAsia"/>
          <w:sz w:val="24"/>
        </w:rPr>
        <w:t>、TJ-9</w:t>
      </w:r>
      <w:r w:rsidR="00843B04">
        <w:rPr>
          <w:rFonts w:ascii="宋体" w:hAnsi="宋体" w:cs="宋体" w:hint="eastAsia"/>
          <w:sz w:val="24"/>
        </w:rPr>
        <w:t>标段</w:t>
      </w:r>
      <w:r w:rsidR="00451F25">
        <w:rPr>
          <w:rFonts w:ascii="宋体" w:hAnsi="宋体" w:cs="宋体" w:hint="eastAsia"/>
          <w:sz w:val="24"/>
        </w:rPr>
        <w:t>水稳</w:t>
      </w:r>
      <w:r w:rsidR="00843B04">
        <w:rPr>
          <w:rFonts w:ascii="宋体" w:hAnsi="宋体" w:cs="宋体" w:hint="eastAsia"/>
          <w:sz w:val="24"/>
        </w:rPr>
        <w:t>碎石采购</w:t>
      </w:r>
      <w:r>
        <w:rPr>
          <w:rFonts w:ascii="宋体" w:hAnsi="宋体" w:cs="宋体" w:hint="eastAsia"/>
          <w:sz w:val="24"/>
        </w:rPr>
        <w:t>招标</w:t>
      </w:r>
      <w:r w:rsidR="00540FFC">
        <w:rPr>
          <w:rFonts w:ascii="宋体" w:hAnsi="宋体" w:cs="宋体" w:hint="eastAsia"/>
          <w:sz w:val="24"/>
        </w:rPr>
        <w:t>结果</w:t>
      </w:r>
      <w:r>
        <w:rPr>
          <w:rFonts w:ascii="宋体" w:hAnsi="宋体" w:cs="宋体" w:hint="eastAsia"/>
          <w:sz w:val="24"/>
        </w:rPr>
        <w:t>公示如下：</w:t>
      </w:r>
    </w:p>
    <w:p w:rsidR="00D93275" w:rsidRDefault="00D9327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8"/>
        <w:gridCol w:w="6790"/>
      </w:tblGrid>
      <w:tr w:rsidR="009A3DFA" w:rsidTr="0049249B">
        <w:trPr>
          <w:trHeight w:val="538"/>
          <w:jc w:val="center"/>
        </w:trPr>
        <w:tc>
          <w:tcPr>
            <w:tcW w:w="2798" w:type="dxa"/>
            <w:vAlign w:val="center"/>
          </w:tcPr>
          <w:p w:rsidR="009A3DFA" w:rsidRDefault="004D485E" w:rsidP="00861A4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</w:t>
            </w:r>
            <w:r w:rsidR="00861A43">
              <w:rPr>
                <w:rFonts w:hint="eastAsia"/>
                <w:sz w:val="24"/>
              </w:rPr>
              <w:t>包件</w:t>
            </w:r>
          </w:p>
        </w:tc>
        <w:tc>
          <w:tcPr>
            <w:tcW w:w="6790" w:type="dxa"/>
            <w:vAlign w:val="center"/>
          </w:tcPr>
          <w:p w:rsidR="009A3DFA" w:rsidRDefault="005F3E6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</w:t>
            </w:r>
            <w:r w:rsidR="004D485E">
              <w:rPr>
                <w:rFonts w:hint="eastAsia"/>
                <w:sz w:val="24"/>
              </w:rPr>
              <w:t>候选</w:t>
            </w:r>
            <w:r w:rsidR="00BD67B9">
              <w:rPr>
                <w:rFonts w:hint="eastAsia"/>
                <w:sz w:val="24"/>
              </w:rPr>
              <w:t>（备选）</w:t>
            </w:r>
            <w:r w:rsidR="004D485E">
              <w:rPr>
                <w:rFonts w:hint="eastAsia"/>
                <w:sz w:val="24"/>
              </w:rPr>
              <w:t>人</w:t>
            </w:r>
          </w:p>
        </w:tc>
      </w:tr>
      <w:tr w:rsidR="000A6CBD" w:rsidTr="0049249B">
        <w:trPr>
          <w:trHeight w:val="432"/>
          <w:jc w:val="center"/>
        </w:trPr>
        <w:tc>
          <w:tcPr>
            <w:tcW w:w="2798" w:type="dxa"/>
            <w:vMerge w:val="restart"/>
            <w:vAlign w:val="center"/>
          </w:tcPr>
          <w:p w:rsidR="000A6CBD" w:rsidRDefault="000A6CBD" w:rsidP="00861A43">
            <w:pPr>
              <w:spacing w:line="420" w:lineRule="exact"/>
              <w:jc w:val="center"/>
              <w:rPr>
                <w:sz w:val="24"/>
              </w:rPr>
            </w:pPr>
            <w:r w:rsidRPr="00195268">
              <w:rPr>
                <w:rFonts w:hint="eastAsia"/>
                <w:szCs w:val="21"/>
              </w:rPr>
              <w:t>第一</w:t>
            </w:r>
            <w:r w:rsidR="00861A43">
              <w:rPr>
                <w:rFonts w:hint="eastAsia"/>
                <w:szCs w:val="21"/>
              </w:rPr>
              <w:t>单元包</w:t>
            </w:r>
            <w:r w:rsidR="00195268">
              <w:rPr>
                <w:rFonts w:hint="eastAsia"/>
                <w:szCs w:val="21"/>
              </w:rPr>
              <w:t xml:space="preserve">　　　　　　　　　（</w:t>
            </w:r>
            <w:r w:rsidR="00195268" w:rsidRPr="00195268">
              <w:rPr>
                <w:rFonts w:ascii="仿宋" w:eastAsia="仿宋" w:hAnsi="仿宋" w:cs="仿宋"/>
                <w:bCs/>
                <w:szCs w:val="21"/>
              </w:rPr>
              <w:t>TJ-</w:t>
            </w:r>
            <w:r w:rsidR="00861A43">
              <w:rPr>
                <w:rFonts w:ascii="仿宋" w:eastAsia="仿宋" w:hAnsi="仿宋" w:cs="仿宋" w:hint="eastAsia"/>
                <w:bCs/>
                <w:szCs w:val="21"/>
              </w:rPr>
              <w:t>8</w:t>
            </w:r>
            <w:r w:rsidR="00195268" w:rsidRPr="00195268">
              <w:rPr>
                <w:rFonts w:ascii="仿宋" w:eastAsia="仿宋" w:hAnsi="仿宋" w:cs="仿宋" w:hint="eastAsia"/>
                <w:bCs/>
                <w:szCs w:val="21"/>
              </w:rPr>
              <w:t>项目经理部一分部</w:t>
            </w:r>
            <w:r w:rsidR="00195268">
              <w:rPr>
                <w:rFonts w:hint="eastAsia"/>
                <w:szCs w:val="21"/>
              </w:rPr>
              <w:t>）</w:t>
            </w:r>
          </w:p>
        </w:tc>
        <w:tc>
          <w:tcPr>
            <w:tcW w:w="6790" w:type="dxa"/>
            <w:vAlign w:val="center"/>
          </w:tcPr>
          <w:p w:rsidR="000A6CBD" w:rsidRPr="004269AC" w:rsidRDefault="000A6CBD" w:rsidP="0049249B">
            <w:pPr>
              <w:spacing w:line="420" w:lineRule="exact"/>
              <w:rPr>
                <w:sz w:val="24"/>
              </w:rPr>
            </w:pPr>
            <w:r w:rsidRPr="004269AC">
              <w:rPr>
                <w:rFonts w:hint="eastAsia"/>
                <w:sz w:val="24"/>
              </w:rPr>
              <w:t>第一名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49249B">
              <w:rPr>
                <w:rFonts w:ascii="仿宋" w:eastAsia="仿宋" w:hAnsi="仿宋" w:cs="仿宋" w:hint="eastAsia"/>
                <w:sz w:val="24"/>
              </w:rPr>
              <w:t>南阳琴鑫实业有限公司　　　　　（中标候选人）</w:t>
            </w:r>
          </w:p>
        </w:tc>
      </w:tr>
      <w:tr w:rsidR="0049249B" w:rsidTr="0049249B">
        <w:trPr>
          <w:trHeight w:val="432"/>
          <w:jc w:val="center"/>
        </w:trPr>
        <w:tc>
          <w:tcPr>
            <w:tcW w:w="2798" w:type="dxa"/>
            <w:vMerge/>
            <w:vAlign w:val="center"/>
          </w:tcPr>
          <w:p w:rsidR="0049249B" w:rsidRPr="00195268" w:rsidRDefault="0049249B" w:rsidP="00861A43">
            <w:pPr>
              <w:spacing w:line="4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49249B" w:rsidRPr="004269AC" w:rsidRDefault="0049249B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第二名　</w:t>
            </w:r>
            <w:r w:rsidRPr="0049249B">
              <w:rPr>
                <w:rFonts w:ascii="仿宋" w:eastAsia="仿宋" w:hAnsi="仿宋" w:cs="仿宋" w:hint="eastAsia"/>
                <w:sz w:val="24"/>
              </w:rPr>
              <w:t>南阳鹏昶</w:t>
            </w:r>
            <w:r>
              <w:rPr>
                <w:rFonts w:ascii="仿宋" w:eastAsia="仿宋" w:hAnsi="仿宋" w:cs="仿宋" w:hint="eastAsia"/>
                <w:sz w:val="24"/>
              </w:rPr>
              <w:t>实业有限公司　　　　　（中标候选人）</w:t>
            </w:r>
          </w:p>
        </w:tc>
      </w:tr>
      <w:tr w:rsidR="0049249B" w:rsidTr="0049249B">
        <w:trPr>
          <w:trHeight w:val="432"/>
          <w:jc w:val="center"/>
        </w:trPr>
        <w:tc>
          <w:tcPr>
            <w:tcW w:w="2798" w:type="dxa"/>
            <w:vMerge/>
            <w:vAlign w:val="center"/>
          </w:tcPr>
          <w:p w:rsidR="0049249B" w:rsidRPr="00195268" w:rsidRDefault="0049249B" w:rsidP="00861A43">
            <w:pPr>
              <w:spacing w:line="4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49249B" w:rsidRPr="004269AC" w:rsidRDefault="0049249B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第三名　</w:t>
            </w:r>
            <w:r w:rsidRPr="0049249B">
              <w:rPr>
                <w:rFonts w:ascii="仿宋" w:eastAsia="仿宋" w:hAnsi="仿宋" w:cs="仿宋" w:hint="eastAsia"/>
                <w:sz w:val="24"/>
              </w:rPr>
              <w:t>南阳德林茂实业有限公司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　　　（中标候选人）</w:t>
            </w:r>
          </w:p>
        </w:tc>
      </w:tr>
      <w:tr w:rsidR="0049249B" w:rsidTr="0049249B">
        <w:trPr>
          <w:trHeight w:val="432"/>
          <w:jc w:val="center"/>
        </w:trPr>
        <w:tc>
          <w:tcPr>
            <w:tcW w:w="2798" w:type="dxa"/>
            <w:vMerge/>
            <w:vAlign w:val="center"/>
          </w:tcPr>
          <w:p w:rsidR="0049249B" w:rsidRPr="00195268" w:rsidRDefault="0049249B" w:rsidP="00861A43">
            <w:pPr>
              <w:spacing w:line="4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49249B" w:rsidRPr="004269AC" w:rsidRDefault="0049249B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第四名　</w:t>
            </w:r>
            <w:r w:rsidRPr="0049249B">
              <w:rPr>
                <w:rFonts w:ascii="仿宋" w:eastAsia="仿宋" w:hAnsi="仿宋" w:cs="仿宋" w:hint="eastAsia"/>
                <w:sz w:val="24"/>
              </w:rPr>
              <w:t>南阳一达实业有限公司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　　　　（中标第一备选人）</w:t>
            </w:r>
          </w:p>
        </w:tc>
      </w:tr>
      <w:tr w:rsidR="000A6CBD" w:rsidTr="0049249B">
        <w:trPr>
          <w:trHeight w:val="397"/>
          <w:jc w:val="center"/>
        </w:trPr>
        <w:tc>
          <w:tcPr>
            <w:tcW w:w="2798" w:type="dxa"/>
            <w:vMerge/>
            <w:vAlign w:val="center"/>
          </w:tcPr>
          <w:p w:rsidR="000A6CBD" w:rsidRDefault="000A6CB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0A6CBD" w:rsidRPr="004269AC" w:rsidRDefault="004269AC" w:rsidP="0049249B">
            <w:pPr>
              <w:spacing w:line="420" w:lineRule="exact"/>
              <w:rPr>
                <w:sz w:val="24"/>
              </w:rPr>
            </w:pPr>
            <w:r w:rsidRPr="004269AC">
              <w:rPr>
                <w:rFonts w:hint="eastAsia"/>
                <w:sz w:val="24"/>
              </w:rPr>
              <w:t>第</w:t>
            </w:r>
            <w:r w:rsidR="0049249B">
              <w:rPr>
                <w:rFonts w:hint="eastAsia"/>
                <w:sz w:val="24"/>
              </w:rPr>
              <w:t>五</w:t>
            </w:r>
            <w:r w:rsidRPr="004269AC">
              <w:rPr>
                <w:rFonts w:hint="eastAsia"/>
                <w:sz w:val="24"/>
              </w:rPr>
              <w:t>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49249B">
              <w:rPr>
                <w:rFonts w:ascii="仿宋" w:eastAsia="仿宋" w:hAnsi="仿宋" w:cs="仿宋" w:hint="eastAsia"/>
                <w:sz w:val="24"/>
              </w:rPr>
              <w:t>南阳鸿创置业有限公司　　　　　（中标第二备选人）</w:t>
            </w:r>
          </w:p>
        </w:tc>
      </w:tr>
      <w:tr w:rsidR="000A6CBD" w:rsidTr="0049249B">
        <w:trPr>
          <w:trHeight w:val="403"/>
          <w:jc w:val="center"/>
        </w:trPr>
        <w:tc>
          <w:tcPr>
            <w:tcW w:w="2798" w:type="dxa"/>
            <w:vMerge/>
            <w:vAlign w:val="center"/>
          </w:tcPr>
          <w:p w:rsidR="000A6CBD" w:rsidRDefault="000A6CB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0A6CBD" w:rsidRPr="004269AC" w:rsidRDefault="004269AC" w:rsidP="0049249B">
            <w:pPr>
              <w:spacing w:line="420" w:lineRule="exact"/>
              <w:rPr>
                <w:sz w:val="24"/>
              </w:rPr>
            </w:pPr>
            <w:r w:rsidRPr="004269AC">
              <w:rPr>
                <w:rFonts w:hint="eastAsia"/>
                <w:sz w:val="24"/>
              </w:rPr>
              <w:t>第</w:t>
            </w:r>
            <w:r w:rsidR="0049249B">
              <w:rPr>
                <w:rFonts w:hint="eastAsia"/>
                <w:sz w:val="24"/>
              </w:rPr>
              <w:t>六</w:t>
            </w:r>
            <w:r w:rsidRPr="004269AC">
              <w:rPr>
                <w:rFonts w:hint="eastAsia"/>
                <w:sz w:val="24"/>
              </w:rPr>
              <w:t>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49249B">
              <w:rPr>
                <w:rFonts w:ascii="仿宋" w:eastAsia="仿宋" w:hAnsi="仿宋" w:cs="仿宋" w:hint="eastAsia"/>
                <w:sz w:val="24"/>
              </w:rPr>
              <w:t>南阳德瑞达祥建材贸易有限公司　（中标第三备选人）</w:t>
            </w:r>
          </w:p>
        </w:tc>
      </w:tr>
      <w:tr w:rsidR="00E320C3" w:rsidTr="0049249B">
        <w:trPr>
          <w:trHeight w:val="395"/>
          <w:jc w:val="center"/>
        </w:trPr>
        <w:tc>
          <w:tcPr>
            <w:tcW w:w="2798" w:type="dxa"/>
            <w:vMerge w:val="restart"/>
            <w:vAlign w:val="center"/>
          </w:tcPr>
          <w:p w:rsidR="00E320C3" w:rsidRPr="00195268" w:rsidRDefault="00E320C3" w:rsidP="00861A43">
            <w:pPr>
              <w:spacing w:line="420" w:lineRule="exact"/>
              <w:jc w:val="center"/>
              <w:rPr>
                <w:szCs w:val="21"/>
              </w:rPr>
            </w:pPr>
            <w:r w:rsidRPr="00195268">
              <w:rPr>
                <w:rFonts w:hint="eastAsia"/>
                <w:szCs w:val="21"/>
              </w:rPr>
              <w:t>第</w:t>
            </w:r>
            <w:r w:rsidR="00195268" w:rsidRPr="00195268">
              <w:rPr>
                <w:rFonts w:hint="eastAsia"/>
                <w:szCs w:val="21"/>
              </w:rPr>
              <w:t>二</w:t>
            </w:r>
            <w:r w:rsidR="00861A43">
              <w:rPr>
                <w:rFonts w:hint="eastAsia"/>
                <w:szCs w:val="21"/>
              </w:rPr>
              <w:t>单元包</w:t>
            </w:r>
            <w:r w:rsidR="00195268">
              <w:rPr>
                <w:rFonts w:hint="eastAsia"/>
                <w:szCs w:val="21"/>
              </w:rPr>
              <w:t xml:space="preserve">　　　　　　　　　（</w:t>
            </w:r>
            <w:r w:rsidR="00195268" w:rsidRPr="00195268">
              <w:rPr>
                <w:rFonts w:ascii="仿宋" w:eastAsia="仿宋" w:hAnsi="仿宋" w:cs="仿宋"/>
                <w:bCs/>
                <w:szCs w:val="21"/>
              </w:rPr>
              <w:t>TJ-</w:t>
            </w:r>
            <w:r w:rsidR="00861A43">
              <w:rPr>
                <w:rFonts w:ascii="仿宋" w:eastAsia="仿宋" w:hAnsi="仿宋" w:cs="仿宋" w:hint="eastAsia"/>
                <w:bCs/>
                <w:szCs w:val="21"/>
              </w:rPr>
              <w:t>9</w:t>
            </w:r>
            <w:r w:rsidR="00195268" w:rsidRPr="00195268">
              <w:rPr>
                <w:rFonts w:ascii="仿宋" w:eastAsia="仿宋" w:hAnsi="仿宋" w:cs="仿宋" w:hint="eastAsia"/>
                <w:bCs/>
                <w:szCs w:val="21"/>
              </w:rPr>
              <w:t>项目经理部</w:t>
            </w:r>
            <w:r w:rsidR="00195268">
              <w:rPr>
                <w:rFonts w:hint="eastAsia"/>
                <w:szCs w:val="21"/>
              </w:rPr>
              <w:t>）</w:t>
            </w:r>
          </w:p>
        </w:tc>
        <w:tc>
          <w:tcPr>
            <w:tcW w:w="6790" w:type="dxa"/>
            <w:vAlign w:val="center"/>
          </w:tcPr>
          <w:p w:rsidR="00E320C3" w:rsidRPr="00E320C3" w:rsidRDefault="00E320C3" w:rsidP="009045CC">
            <w:pPr>
              <w:spacing w:line="420" w:lineRule="exact"/>
              <w:rPr>
                <w:sz w:val="24"/>
              </w:rPr>
            </w:pPr>
            <w:r w:rsidRPr="00E320C3">
              <w:rPr>
                <w:rFonts w:hint="eastAsia"/>
                <w:sz w:val="24"/>
              </w:rPr>
              <w:t>第一名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9045CC">
              <w:rPr>
                <w:rFonts w:ascii="仿宋" w:eastAsia="仿宋" w:hAnsi="仿宋" w:cs="仿宋" w:hint="eastAsia"/>
                <w:sz w:val="24"/>
              </w:rPr>
              <w:t>南阳市玉辰实业有限责任公司　　（中标候选人）</w:t>
            </w:r>
          </w:p>
        </w:tc>
      </w:tr>
      <w:tr w:rsidR="00E320C3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E320C3" w:rsidRDefault="00E320C3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E320C3" w:rsidRPr="00E320C3" w:rsidRDefault="00E320C3" w:rsidP="009045CC">
            <w:pPr>
              <w:spacing w:line="420" w:lineRule="exact"/>
              <w:rPr>
                <w:rFonts w:ascii="宋体" w:hAnsi="宋体" w:cs="宋体"/>
                <w:bCs/>
                <w:sz w:val="24"/>
              </w:rPr>
            </w:pPr>
            <w:r w:rsidRPr="00E320C3">
              <w:rPr>
                <w:rFonts w:hint="eastAsia"/>
                <w:sz w:val="24"/>
              </w:rPr>
              <w:t xml:space="preserve">第二名　</w:t>
            </w:r>
            <w:r w:rsidR="009045CC">
              <w:rPr>
                <w:rFonts w:ascii="仿宋" w:eastAsia="仿宋" w:hAnsi="仿宋" w:cs="仿宋" w:hint="eastAsia"/>
                <w:sz w:val="24"/>
              </w:rPr>
              <w:t>唐河县正隆商贸有限公司　　　　（中标候选人）</w:t>
            </w:r>
          </w:p>
        </w:tc>
      </w:tr>
      <w:tr w:rsidR="00BD67B9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BD67B9" w:rsidRDefault="00BD67B9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BD67B9" w:rsidRPr="00E320C3" w:rsidRDefault="00BD67B9" w:rsidP="009045C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第三名</w:t>
            </w:r>
            <w:r w:rsidR="00150555">
              <w:rPr>
                <w:rFonts w:hint="eastAsia"/>
                <w:sz w:val="24"/>
              </w:rPr>
              <w:t xml:space="preserve">　</w:t>
            </w:r>
            <w:r w:rsidR="009045CC">
              <w:rPr>
                <w:rFonts w:ascii="仿宋" w:eastAsia="仿宋" w:hAnsi="仿宋" w:cs="仿宋" w:hint="eastAsia"/>
                <w:sz w:val="24"/>
              </w:rPr>
              <w:t>南阳市万晟实业有限公司　　　　（中标候选人）</w:t>
            </w:r>
          </w:p>
        </w:tc>
      </w:tr>
      <w:tr w:rsidR="00BD67B9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BD67B9" w:rsidRDefault="00BD67B9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BD67B9" w:rsidRPr="00E320C3" w:rsidRDefault="00BD67B9" w:rsidP="009045C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  <w:r w:rsidR="00150555">
              <w:rPr>
                <w:rFonts w:hint="eastAsia"/>
                <w:sz w:val="24"/>
              </w:rPr>
              <w:t xml:space="preserve">　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河南宏江建设工程有限公司　　　</w:t>
            </w:r>
            <w:r w:rsidR="00AC7A2B">
              <w:rPr>
                <w:rFonts w:ascii="仿宋" w:eastAsia="仿宋" w:hAnsi="仿宋" w:cs="仿宋" w:hint="eastAsia"/>
                <w:sz w:val="24"/>
              </w:rPr>
              <w:t>（</w:t>
            </w:r>
            <w:r w:rsidR="009045CC">
              <w:rPr>
                <w:rFonts w:ascii="仿宋" w:eastAsia="仿宋" w:hAnsi="仿宋" w:cs="仿宋" w:hint="eastAsia"/>
                <w:sz w:val="24"/>
              </w:rPr>
              <w:t>中标第一</w:t>
            </w:r>
            <w:r w:rsidR="00AC7A2B">
              <w:rPr>
                <w:rFonts w:ascii="仿宋" w:eastAsia="仿宋" w:hAnsi="仿宋" w:cs="仿宋" w:hint="eastAsia"/>
                <w:sz w:val="24"/>
              </w:rPr>
              <w:t>备选人）</w:t>
            </w:r>
          </w:p>
        </w:tc>
      </w:tr>
      <w:tr w:rsidR="00BD67B9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BD67B9" w:rsidRDefault="00BD67B9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BD67B9" w:rsidRPr="00E320C3" w:rsidRDefault="00BD67B9" w:rsidP="009045C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  <w:r w:rsidR="00150555">
              <w:rPr>
                <w:rFonts w:hint="eastAsia"/>
                <w:sz w:val="24"/>
              </w:rPr>
              <w:t xml:space="preserve">　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南阳寅元实业有限公司　　　　　</w:t>
            </w:r>
            <w:r w:rsidR="00AC7A2B">
              <w:rPr>
                <w:rFonts w:ascii="仿宋" w:eastAsia="仿宋" w:hAnsi="仿宋" w:cs="仿宋" w:hint="eastAsia"/>
                <w:sz w:val="24"/>
              </w:rPr>
              <w:t>（</w:t>
            </w:r>
            <w:r w:rsidR="009045CC">
              <w:rPr>
                <w:rFonts w:ascii="仿宋" w:eastAsia="仿宋" w:hAnsi="仿宋" w:cs="仿宋" w:hint="eastAsia"/>
                <w:sz w:val="24"/>
              </w:rPr>
              <w:t>中标第二</w:t>
            </w:r>
            <w:r w:rsidR="00AC7A2B">
              <w:rPr>
                <w:rFonts w:ascii="仿宋" w:eastAsia="仿宋" w:hAnsi="仿宋" w:cs="仿宋" w:hint="eastAsia"/>
                <w:sz w:val="24"/>
              </w:rPr>
              <w:t>备选人）</w:t>
            </w:r>
          </w:p>
        </w:tc>
      </w:tr>
      <w:tr w:rsidR="00FA44D6" w:rsidTr="0049249B">
        <w:trPr>
          <w:trHeight w:val="385"/>
          <w:jc w:val="center"/>
        </w:trPr>
        <w:tc>
          <w:tcPr>
            <w:tcW w:w="2798" w:type="dxa"/>
            <w:vMerge/>
            <w:vAlign w:val="center"/>
          </w:tcPr>
          <w:p w:rsidR="00FA44D6" w:rsidRDefault="00FA44D6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FA44D6" w:rsidRPr="00805218" w:rsidRDefault="00FA44D6" w:rsidP="009045CC">
            <w:pPr>
              <w:spacing w:line="420" w:lineRule="exact"/>
              <w:rPr>
                <w:sz w:val="24"/>
              </w:rPr>
            </w:pPr>
            <w:r w:rsidRPr="00805218">
              <w:rPr>
                <w:rFonts w:hint="eastAsia"/>
                <w:sz w:val="24"/>
              </w:rPr>
              <w:t>第</w:t>
            </w:r>
            <w:r w:rsidR="00BD67B9">
              <w:rPr>
                <w:rFonts w:hint="eastAsia"/>
                <w:sz w:val="24"/>
              </w:rPr>
              <w:t>六</w:t>
            </w:r>
            <w:r w:rsidRPr="00805218">
              <w:rPr>
                <w:rFonts w:hint="eastAsia"/>
                <w:sz w:val="24"/>
              </w:rPr>
              <w:t>名</w:t>
            </w:r>
            <w:r w:rsidR="00805218" w:rsidRPr="00805218">
              <w:rPr>
                <w:rFonts w:hint="eastAsia"/>
                <w:sz w:val="24"/>
              </w:rPr>
              <w:t xml:space="preserve">　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河南福合同商贸有限公司　　　　</w:t>
            </w:r>
            <w:r w:rsidR="00DB432E">
              <w:rPr>
                <w:rFonts w:ascii="仿宋" w:eastAsia="仿宋" w:hAnsi="仿宋" w:cs="仿宋" w:hint="eastAsia"/>
                <w:sz w:val="24"/>
              </w:rPr>
              <w:t>（</w:t>
            </w:r>
            <w:r w:rsidR="009045CC">
              <w:rPr>
                <w:rFonts w:ascii="仿宋" w:eastAsia="仿宋" w:hAnsi="仿宋" w:cs="仿宋" w:hint="eastAsia"/>
                <w:sz w:val="24"/>
              </w:rPr>
              <w:t>中标第三</w:t>
            </w:r>
            <w:r w:rsidR="00DB432E">
              <w:rPr>
                <w:rFonts w:ascii="仿宋" w:eastAsia="仿宋" w:hAnsi="仿宋" w:cs="仿宋" w:hint="eastAsia"/>
                <w:sz w:val="24"/>
              </w:rPr>
              <w:t>备选人）</w:t>
            </w:r>
          </w:p>
        </w:tc>
      </w:tr>
    </w:tbl>
    <w:p w:rsidR="000B60E3" w:rsidRDefault="000B60E3">
      <w:pPr>
        <w:spacing w:line="420" w:lineRule="exact"/>
        <w:ind w:firstLineChars="200" w:firstLine="480"/>
        <w:rPr>
          <w:rFonts w:ascii="宋体" w:hAnsi="宋体" w:cs="宋体"/>
          <w:sz w:val="24"/>
        </w:rPr>
      </w:pP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公示期从201</w:t>
      </w:r>
      <w:r w:rsidR="00302606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2C23B6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 w:rsidR="002C23B6"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日至2017年</w:t>
      </w:r>
      <w:r w:rsidR="002C23B6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 w:rsidR="002C23B6">
        <w:rPr>
          <w:rFonts w:ascii="宋体" w:hAnsi="宋体" w:cs="宋体" w:hint="eastAsia"/>
          <w:sz w:val="24"/>
        </w:rPr>
        <w:t>2</w:t>
      </w:r>
      <w:r w:rsidR="00D75A7D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日，公示期为3天。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公示地址：河南省公路工程局集团有限公司网站</w:t>
      </w:r>
      <w:r w:rsidR="00FC4BE9" w:rsidRPr="00FC4BE9">
        <w:rPr>
          <w:rFonts w:ascii="仿宋" w:eastAsia="仿宋" w:hAnsi="仿宋" w:cs="仿宋" w:hint="eastAsia"/>
          <w:sz w:val="24"/>
        </w:rPr>
        <w:t>、</w:t>
      </w:r>
      <w:r w:rsidR="00FC4BE9" w:rsidRPr="00FC4BE9">
        <w:rPr>
          <w:rFonts w:ascii="宋体" w:hAnsi="宋体" w:cs="宋体" w:hint="eastAsia"/>
          <w:sz w:val="24"/>
        </w:rPr>
        <w:t>中国采购与招标网</w:t>
      </w:r>
      <w:r>
        <w:rPr>
          <w:rFonts w:ascii="宋体" w:hAnsi="宋体" w:cs="宋体" w:hint="eastAsia"/>
          <w:sz w:val="24"/>
        </w:rPr>
        <w:t>。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投标人或其他利害关系人对招标结果有异议的，应当在中标候选人公示期以内以实名书面形式向招标人提出，投标人异议由法定代表人或其授权代表人签字并盖章，附身份证明复印件。逾期不予受理；招标人自收到异议之日起3个工作日内进行</w:t>
      </w:r>
      <w:bookmarkStart w:id="0" w:name="_GoBack"/>
      <w:bookmarkEnd w:id="0"/>
      <w:r>
        <w:rPr>
          <w:rFonts w:ascii="宋体" w:hAnsi="宋体" w:cs="宋体" w:hint="eastAsia"/>
          <w:sz w:val="24"/>
        </w:rPr>
        <w:t>答复。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投标人或其他利害关系人对答复仍有异议的，应当在招标人答复之日起3天内向监督部门投诉。投诉时须提供向招标人提出异议的相关证明材料。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文星仿宋" w:hAnsi="宋体" w:hint="eastAsia"/>
          <w:sz w:val="24"/>
        </w:rPr>
        <w:t>招标</w:t>
      </w:r>
      <w:r>
        <w:rPr>
          <w:rFonts w:ascii="文星仿宋" w:hAnsi="宋体"/>
          <w:sz w:val="24"/>
        </w:rPr>
        <w:t>人：</w:t>
      </w:r>
      <w:r w:rsidR="00906F78" w:rsidRPr="001A1BFA">
        <w:rPr>
          <w:rFonts w:ascii="宋体" w:hAnsi="宋体" w:cs="宋体" w:hint="eastAsia"/>
          <w:sz w:val="24"/>
        </w:rPr>
        <w:t>河南省公路工程局集团有限公司周南高速平宛段项目TJ-8</w:t>
      </w:r>
      <w:r w:rsidR="00DE001A">
        <w:rPr>
          <w:rFonts w:ascii="宋体" w:hAnsi="宋体" w:cs="宋体" w:hint="eastAsia"/>
          <w:sz w:val="24"/>
        </w:rPr>
        <w:t>-1</w:t>
      </w:r>
      <w:r w:rsidR="00906F78" w:rsidRPr="001A1BFA">
        <w:rPr>
          <w:rFonts w:ascii="宋体" w:hAnsi="宋体" w:cs="宋体" w:hint="eastAsia"/>
          <w:sz w:val="24"/>
        </w:rPr>
        <w:t>、TJ-9项目经理部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1A1BFA">
        <w:rPr>
          <w:rFonts w:ascii="宋体" w:hAnsi="宋体" w:cs="宋体" w:hint="eastAsia"/>
          <w:sz w:val="24"/>
        </w:rPr>
        <w:t>联系人：郜应永     电话：0371-60100862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1A1BFA">
        <w:rPr>
          <w:rFonts w:ascii="宋体" w:hAnsi="宋体" w:cs="宋体" w:hint="eastAsia"/>
          <w:sz w:val="24"/>
        </w:rPr>
        <w:t>电子邮箱：</w:t>
      </w:r>
      <w:r w:rsidR="006A2ECE" w:rsidRPr="001A1BFA">
        <w:rPr>
          <w:rFonts w:ascii="宋体" w:hAnsi="宋体" w:cs="宋体" w:hint="eastAsia"/>
          <w:sz w:val="24"/>
        </w:rPr>
        <w:t>1445824967</w:t>
      </w:r>
      <w:r w:rsidRPr="001A1BFA">
        <w:rPr>
          <w:rFonts w:ascii="宋体" w:hAnsi="宋体" w:cs="宋体" w:hint="eastAsia"/>
          <w:sz w:val="24"/>
        </w:rPr>
        <w:t>@qq.com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文星仿宋" w:hAnsi="宋体"/>
          <w:sz w:val="24"/>
        </w:rPr>
        <w:t>监督部门</w:t>
      </w:r>
      <w:r>
        <w:rPr>
          <w:rFonts w:ascii="宋体" w:hAnsi="宋体" w:cs="宋体" w:hint="eastAsia"/>
          <w:sz w:val="24"/>
        </w:rPr>
        <w:t>：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河南省公路工程局集团纪检监察室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地址：郑州市中原路93号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联系人：刘 先 生        联系电话：0371-67165398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河南省第一公路工程有限公司监察室</w:t>
      </w:r>
    </w:p>
    <w:p w:rsidR="009A3DFA" w:rsidRDefault="004D485E">
      <w:pPr>
        <w:spacing w:line="42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地址：郑州市管城区新郑路206号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联系人：郜女士          联系电话：0371-60100885</w:t>
      </w:r>
    </w:p>
    <w:p w:rsidR="00F2681D" w:rsidRDefault="004D485E">
      <w:pPr>
        <w:spacing w:line="420" w:lineRule="exact"/>
        <w:ind w:firstLineChars="2250" w:firstLine="54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9A3DFA" w:rsidRDefault="004D485E" w:rsidP="00F2681D">
      <w:pPr>
        <w:spacing w:line="420" w:lineRule="exact"/>
        <w:ind w:firstLineChars="2450" w:firstLine="58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</w:t>
      </w:r>
      <w:r w:rsidR="008F21A9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8F21A9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 w:rsidR="008F21A9">
        <w:rPr>
          <w:rFonts w:ascii="宋体" w:hAnsi="宋体" w:cs="宋体" w:hint="eastAsia"/>
          <w:sz w:val="24"/>
        </w:rPr>
        <w:t>27</w:t>
      </w:r>
      <w:r>
        <w:rPr>
          <w:rFonts w:ascii="宋体" w:hAnsi="宋体" w:cs="宋体" w:hint="eastAsia"/>
          <w:sz w:val="24"/>
        </w:rPr>
        <w:t>日</w:t>
      </w:r>
    </w:p>
    <w:sectPr w:rsidR="009A3DFA" w:rsidSect="0094265C">
      <w:pgSz w:w="11906" w:h="16838"/>
      <w:pgMar w:top="851" w:right="1247" w:bottom="62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66" w:rsidRDefault="00AA3566" w:rsidP="00843B04">
      <w:r>
        <w:separator/>
      </w:r>
    </w:p>
  </w:endnote>
  <w:endnote w:type="continuationSeparator" w:id="0">
    <w:p w:rsidR="00AA3566" w:rsidRDefault="00AA3566" w:rsidP="0084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_GB2312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66" w:rsidRDefault="00AA3566" w:rsidP="00843B04">
      <w:r>
        <w:separator/>
      </w:r>
    </w:p>
  </w:footnote>
  <w:footnote w:type="continuationSeparator" w:id="0">
    <w:p w:rsidR="00AA3566" w:rsidRDefault="00AA3566" w:rsidP="00843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88"/>
    <w:rsid w:val="000235BF"/>
    <w:rsid w:val="00031B39"/>
    <w:rsid w:val="000618E9"/>
    <w:rsid w:val="00086503"/>
    <w:rsid w:val="000A530F"/>
    <w:rsid w:val="000A6CBD"/>
    <w:rsid w:val="000B4B9D"/>
    <w:rsid w:val="000B60E3"/>
    <w:rsid w:val="00150555"/>
    <w:rsid w:val="00157234"/>
    <w:rsid w:val="00176A49"/>
    <w:rsid w:val="00177852"/>
    <w:rsid w:val="00195268"/>
    <w:rsid w:val="0019539A"/>
    <w:rsid w:val="001A1BFA"/>
    <w:rsid w:val="001C5945"/>
    <w:rsid w:val="001C648E"/>
    <w:rsid w:val="001C7595"/>
    <w:rsid w:val="001D41C3"/>
    <w:rsid w:val="001D79C8"/>
    <w:rsid w:val="001F6089"/>
    <w:rsid w:val="00200AAA"/>
    <w:rsid w:val="002026C9"/>
    <w:rsid w:val="00206A69"/>
    <w:rsid w:val="00253B9D"/>
    <w:rsid w:val="0026232C"/>
    <w:rsid w:val="00270926"/>
    <w:rsid w:val="002A1E9C"/>
    <w:rsid w:val="002C23B6"/>
    <w:rsid w:val="002C6CCE"/>
    <w:rsid w:val="002F5EBA"/>
    <w:rsid w:val="00302606"/>
    <w:rsid w:val="00304401"/>
    <w:rsid w:val="0030444D"/>
    <w:rsid w:val="00304E7A"/>
    <w:rsid w:val="00317888"/>
    <w:rsid w:val="00367FA4"/>
    <w:rsid w:val="003A7A5D"/>
    <w:rsid w:val="003B39A0"/>
    <w:rsid w:val="003E026A"/>
    <w:rsid w:val="00401C80"/>
    <w:rsid w:val="00415B7C"/>
    <w:rsid w:val="0042058A"/>
    <w:rsid w:val="004269AC"/>
    <w:rsid w:val="00431332"/>
    <w:rsid w:val="004373F5"/>
    <w:rsid w:val="00451F25"/>
    <w:rsid w:val="0045736A"/>
    <w:rsid w:val="00491D3E"/>
    <w:rsid w:val="0049249B"/>
    <w:rsid w:val="00494AD2"/>
    <w:rsid w:val="004A3165"/>
    <w:rsid w:val="004A4F57"/>
    <w:rsid w:val="004C0904"/>
    <w:rsid w:val="004D485E"/>
    <w:rsid w:val="00540FFC"/>
    <w:rsid w:val="0059514F"/>
    <w:rsid w:val="005A017C"/>
    <w:rsid w:val="005D0EF2"/>
    <w:rsid w:val="005F3E6F"/>
    <w:rsid w:val="006200DA"/>
    <w:rsid w:val="006643D0"/>
    <w:rsid w:val="006746F0"/>
    <w:rsid w:val="006A2ECE"/>
    <w:rsid w:val="006A5782"/>
    <w:rsid w:val="006D6905"/>
    <w:rsid w:val="00753BFC"/>
    <w:rsid w:val="007758BD"/>
    <w:rsid w:val="0078193D"/>
    <w:rsid w:val="00790EC5"/>
    <w:rsid w:val="00805218"/>
    <w:rsid w:val="00805239"/>
    <w:rsid w:val="00843B04"/>
    <w:rsid w:val="00861A43"/>
    <w:rsid w:val="0087525B"/>
    <w:rsid w:val="008F21A9"/>
    <w:rsid w:val="008F720A"/>
    <w:rsid w:val="009045CC"/>
    <w:rsid w:val="00906F78"/>
    <w:rsid w:val="009349FE"/>
    <w:rsid w:val="0094265C"/>
    <w:rsid w:val="00945C86"/>
    <w:rsid w:val="0095496C"/>
    <w:rsid w:val="009A3DFA"/>
    <w:rsid w:val="009E7827"/>
    <w:rsid w:val="00A10E2D"/>
    <w:rsid w:val="00A302E1"/>
    <w:rsid w:val="00A90912"/>
    <w:rsid w:val="00AA3566"/>
    <w:rsid w:val="00AA5A93"/>
    <w:rsid w:val="00AB5D94"/>
    <w:rsid w:val="00AC7A2B"/>
    <w:rsid w:val="00AD4106"/>
    <w:rsid w:val="00B040FA"/>
    <w:rsid w:val="00B35AD9"/>
    <w:rsid w:val="00B47222"/>
    <w:rsid w:val="00B627CB"/>
    <w:rsid w:val="00B77EE4"/>
    <w:rsid w:val="00BA5408"/>
    <w:rsid w:val="00BB6B50"/>
    <w:rsid w:val="00BD67B9"/>
    <w:rsid w:val="00C06074"/>
    <w:rsid w:val="00C16430"/>
    <w:rsid w:val="00C650CD"/>
    <w:rsid w:val="00C664A3"/>
    <w:rsid w:val="00CB5320"/>
    <w:rsid w:val="00CD3A53"/>
    <w:rsid w:val="00D20FE2"/>
    <w:rsid w:val="00D4734C"/>
    <w:rsid w:val="00D522C8"/>
    <w:rsid w:val="00D67F51"/>
    <w:rsid w:val="00D75A7D"/>
    <w:rsid w:val="00D93275"/>
    <w:rsid w:val="00D96628"/>
    <w:rsid w:val="00DB432E"/>
    <w:rsid w:val="00DC6B82"/>
    <w:rsid w:val="00DD0C6E"/>
    <w:rsid w:val="00DE001A"/>
    <w:rsid w:val="00E13E95"/>
    <w:rsid w:val="00E320C3"/>
    <w:rsid w:val="00E3626E"/>
    <w:rsid w:val="00E47CF6"/>
    <w:rsid w:val="00E605EB"/>
    <w:rsid w:val="00E96301"/>
    <w:rsid w:val="00EA3840"/>
    <w:rsid w:val="00EC0B07"/>
    <w:rsid w:val="00EC4AC8"/>
    <w:rsid w:val="00F1484F"/>
    <w:rsid w:val="00F1522A"/>
    <w:rsid w:val="00F2681D"/>
    <w:rsid w:val="00F32A9A"/>
    <w:rsid w:val="00F352FA"/>
    <w:rsid w:val="00FA44D6"/>
    <w:rsid w:val="00FC4BE9"/>
    <w:rsid w:val="00FF1AC0"/>
    <w:rsid w:val="0D4E2606"/>
    <w:rsid w:val="63073C29"/>
    <w:rsid w:val="720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3D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3D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郜应永</dc:creator>
  <cp:lastModifiedBy>Administrator</cp:lastModifiedBy>
  <cp:revision>120</cp:revision>
  <dcterms:created xsi:type="dcterms:W3CDTF">2016-11-23T02:29:00Z</dcterms:created>
  <dcterms:modified xsi:type="dcterms:W3CDTF">2018-03-27T01:07:00Z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