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B5" w:rsidRPr="0017036C" w:rsidRDefault="0017036C" w:rsidP="0017036C">
      <w:pPr>
        <w:jc w:val="center"/>
        <w:rPr>
          <w:b/>
          <w:sz w:val="28"/>
        </w:rPr>
      </w:pPr>
      <w:r w:rsidRPr="0017036C">
        <w:rPr>
          <w:b/>
          <w:sz w:val="28"/>
        </w:rPr>
        <w:t>息邢高速缓凝水泥采购</w:t>
      </w:r>
      <w:r w:rsidR="002E2649">
        <w:rPr>
          <w:b/>
          <w:sz w:val="28"/>
        </w:rPr>
        <w:t>二次</w:t>
      </w:r>
      <w:r w:rsidRPr="0017036C">
        <w:rPr>
          <w:b/>
          <w:sz w:val="28"/>
        </w:rPr>
        <w:t>招标公告</w:t>
      </w:r>
    </w:p>
    <w:p w:rsidR="0017036C" w:rsidRPr="0017036C" w:rsidRDefault="006C7708" w:rsidP="0017036C">
      <w:pPr>
        <w:spacing w:line="400" w:lineRule="exact"/>
        <w:ind w:firstLineChars="200" w:firstLine="420"/>
        <w:rPr>
          <w:rFonts w:ascii="宋体" w:eastAsia="宋体" w:hAnsi="宋体" w:cs="Arial"/>
          <w:color w:val="000000"/>
          <w:szCs w:val="21"/>
        </w:rPr>
      </w:pPr>
      <w:r>
        <w:rPr>
          <w:rFonts w:ascii="宋体" w:eastAsia="宋体" w:hAnsi="宋体" w:cs="Arial" w:hint="eastAsia"/>
          <w:color w:val="000000"/>
          <w:szCs w:val="21"/>
        </w:rPr>
        <w:t>在息邢高速缓凝水泥首次公开招标采购（豫工物招采（2018）003号）过程中，息邢高速各标段的所有包件均流标，</w:t>
      </w:r>
      <w:r w:rsidR="0017036C" w:rsidRPr="0017036C">
        <w:rPr>
          <w:rFonts w:ascii="宋体" w:eastAsia="宋体" w:hAnsi="宋体" w:cs="Arial" w:hint="eastAsia"/>
          <w:color w:val="000000"/>
          <w:szCs w:val="21"/>
        </w:rPr>
        <w:t>依据河南省公路工程局集团大宗物资采购的相关规定，河南省公路工程物资有限公司现对河南省公路工程局集团承建的息邢高速工程项目水稳定土铺设所需的缓凝水泥</w:t>
      </w:r>
      <w:r w:rsidR="0017036C" w:rsidRPr="0017036C">
        <w:rPr>
          <w:rFonts w:ascii="宋体" w:eastAsia="宋体" w:hAnsi="宋体" w:cs="Arial"/>
          <w:color w:val="000000"/>
          <w:szCs w:val="21"/>
        </w:rPr>
        <w:t>进行</w:t>
      </w:r>
      <w:r w:rsidR="00065FB8">
        <w:rPr>
          <w:rFonts w:ascii="宋体" w:eastAsia="宋体" w:hAnsi="宋体" w:cs="Arial"/>
          <w:color w:val="000000"/>
          <w:szCs w:val="21"/>
        </w:rPr>
        <w:t>二次</w:t>
      </w:r>
      <w:r w:rsidR="0017036C" w:rsidRPr="0017036C">
        <w:rPr>
          <w:rFonts w:ascii="宋体" w:eastAsia="宋体" w:hAnsi="宋体" w:cs="Arial" w:hint="eastAsia"/>
          <w:color w:val="000000"/>
          <w:szCs w:val="21"/>
        </w:rPr>
        <w:t>公开招标</w:t>
      </w:r>
      <w:r w:rsidR="0017036C" w:rsidRPr="0017036C">
        <w:rPr>
          <w:rFonts w:ascii="宋体" w:eastAsia="宋体" w:hAnsi="宋体" w:cs="Arial"/>
          <w:color w:val="000000"/>
          <w:szCs w:val="21"/>
        </w:rPr>
        <w:t>采购，</w:t>
      </w:r>
      <w:r w:rsidR="0017036C" w:rsidRPr="0017036C">
        <w:rPr>
          <w:rFonts w:ascii="宋体" w:eastAsia="宋体" w:hAnsi="宋体" w:cs="Arial" w:hint="eastAsia"/>
          <w:color w:val="000000"/>
          <w:szCs w:val="21"/>
        </w:rPr>
        <w:t>本次招标采购公告同时刊登在“中国采购与招标网站”和“河南省公路工程局集团有限公司网站”，</w:t>
      </w:r>
      <w:r w:rsidR="0017036C" w:rsidRPr="0017036C">
        <w:rPr>
          <w:rFonts w:ascii="宋体" w:eastAsia="宋体" w:hAnsi="宋体" w:cs="Arial"/>
          <w:color w:val="000000"/>
          <w:szCs w:val="21"/>
        </w:rPr>
        <w:t>请符合本次</w:t>
      </w:r>
      <w:r w:rsidR="0017036C" w:rsidRPr="0017036C">
        <w:rPr>
          <w:rFonts w:ascii="宋体" w:eastAsia="宋体" w:hAnsi="宋体" w:cs="Arial" w:hint="eastAsia"/>
          <w:color w:val="000000"/>
          <w:szCs w:val="21"/>
        </w:rPr>
        <w:t>招标</w:t>
      </w:r>
      <w:r w:rsidR="0017036C" w:rsidRPr="0017036C">
        <w:rPr>
          <w:rFonts w:ascii="宋体" w:eastAsia="宋体" w:hAnsi="宋体" w:cs="Arial"/>
          <w:color w:val="000000"/>
          <w:szCs w:val="21"/>
        </w:rPr>
        <w:t>采购要求的</w:t>
      </w:r>
      <w:r w:rsidR="0017036C" w:rsidRPr="0017036C">
        <w:rPr>
          <w:rFonts w:ascii="宋体" w:eastAsia="宋体" w:hAnsi="宋体" w:cs="Arial" w:hint="eastAsia"/>
          <w:color w:val="000000"/>
          <w:szCs w:val="21"/>
        </w:rPr>
        <w:t>生产厂家</w:t>
      </w:r>
      <w:r w:rsidR="0017036C" w:rsidRPr="0017036C">
        <w:rPr>
          <w:rFonts w:ascii="宋体" w:eastAsia="宋体" w:hAnsi="宋体" w:cs="Arial"/>
          <w:color w:val="000000"/>
          <w:szCs w:val="21"/>
        </w:rPr>
        <w:t>参加</w:t>
      </w:r>
      <w:r w:rsidR="0017036C" w:rsidRPr="0017036C">
        <w:rPr>
          <w:rFonts w:ascii="宋体" w:eastAsia="宋体" w:hAnsi="宋体" w:cs="Arial" w:hint="eastAsia"/>
          <w:color w:val="000000"/>
          <w:szCs w:val="21"/>
        </w:rPr>
        <w:t>投标</w:t>
      </w:r>
      <w:r w:rsidR="0017036C" w:rsidRPr="0017036C">
        <w:rPr>
          <w:rFonts w:ascii="宋体" w:eastAsia="宋体" w:hAnsi="宋体" w:cs="Arial"/>
          <w:color w:val="000000"/>
          <w:szCs w:val="21"/>
        </w:rPr>
        <w:t>。</w:t>
      </w:r>
    </w:p>
    <w:p w:rsidR="0017036C" w:rsidRPr="0017036C" w:rsidRDefault="0017036C" w:rsidP="0017036C">
      <w:pPr>
        <w:spacing w:line="400" w:lineRule="exact"/>
        <w:ind w:firstLineChars="196" w:firstLine="413"/>
        <w:outlineLvl w:val="0"/>
        <w:rPr>
          <w:rFonts w:ascii="Arial" w:eastAsia="宋体" w:hAnsi="Arial" w:cs="Arial"/>
          <w:b/>
          <w:bCs/>
          <w:color w:val="000000"/>
          <w:kern w:val="44"/>
          <w:szCs w:val="21"/>
        </w:rPr>
      </w:pPr>
      <w:bookmarkStart w:id="0" w:name="_Toc515450957"/>
      <w:r w:rsidRPr="0017036C">
        <w:rPr>
          <w:rFonts w:ascii="宋体" w:eastAsia="宋体" w:hAnsi="宋体" w:cs="仿宋_GB2312" w:hint="eastAsia"/>
          <w:b/>
          <w:color w:val="000000"/>
          <w:szCs w:val="21"/>
        </w:rPr>
        <w:t>1、</w:t>
      </w:r>
      <w:r w:rsidRPr="0017036C">
        <w:rPr>
          <w:rFonts w:ascii="宋体" w:eastAsia="宋体" w:hAnsi="宋体" w:cs="仿宋_GB2312"/>
          <w:b/>
          <w:color w:val="000000"/>
          <w:szCs w:val="21"/>
        </w:rPr>
        <w:t>采购编号</w:t>
      </w:r>
      <w:r w:rsidRPr="0017036C">
        <w:rPr>
          <w:rFonts w:ascii="宋体" w:eastAsia="宋体" w:hAnsi="宋体" w:cs="仿宋_GB2312" w:hint="eastAsia"/>
          <w:b/>
          <w:color w:val="000000"/>
          <w:szCs w:val="21"/>
        </w:rPr>
        <w:t>：</w:t>
      </w:r>
      <w:bookmarkEnd w:id="0"/>
    </w:p>
    <w:p w:rsidR="0017036C" w:rsidRPr="0017036C" w:rsidRDefault="0017036C" w:rsidP="0017036C">
      <w:pPr>
        <w:spacing w:line="400" w:lineRule="exact"/>
        <w:ind w:firstLineChars="200" w:firstLine="420"/>
        <w:rPr>
          <w:rFonts w:ascii="宋体" w:eastAsia="宋体" w:hAnsi="宋体" w:cs="Arial"/>
          <w:color w:val="000000"/>
          <w:szCs w:val="21"/>
        </w:rPr>
      </w:pPr>
      <w:r w:rsidRPr="0017036C">
        <w:rPr>
          <w:rFonts w:ascii="宋体" w:eastAsia="宋体" w:hAnsi="宋体" w:cs="Arial" w:hint="eastAsia"/>
          <w:color w:val="000000"/>
          <w:szCs w:val="21"/>
        </w:rPr>
        <w:t>豫工物招采（2018）003号</w:t>
      </w:r>
      <w:r w:rsidR="00065FB8">
        <w:rPr>
          <w:rFonts w:ascii="宋体" w:eastAsia="宋体" w:hAnsi="宋体" w:cs="Arial" w:hint="eastAsia"/>
          <w:color w:val="000000"/>
          <w:szCs w:val="21"/>
        </w:rPr>
        <w:t>（二次）</w:t>
      </w:r>
    </w:p>
    <w:p w:rsidR="0017036C" w:rsidRPr="0017036C" w:rsidRDefault="0017036C" w:rsidP="0017036C">
      <w:pPr>
        <w:spacing w:line="400" w:lineRule="exact"/>
        <w:ind w:firstLineChars="196" w:firstLine="413"/>
        <w:outlineLvl w:val="0"/>
        <w:rPr>
          <w:rFonts w:ascii="宋体" w:eastAsia="宋体" w:hAnsi="宋体" w:cs="仿宋_GB2312"/>
          <w:b/>
          <w:color w:val="000000"/>
          <w:szCs w:val="21"/>
        </w:rPr>
      </w:pPr>
      <w:bookmarkStart w:id="1" w:name="_Toc515450958"/>
      <w:r w:rsidRPr="0017036C">
        <w:rPr>
          <w:rFonts w:ascii="宋体" w:eastAsia="宋体" w:hAnsi="宋体" w:cs="仿宋_GB2312" w:hint="eastAsia"/>
          <w:b/>
          <w:color w:val="000000"/>
          <w:szCs w:val="21"/>
        </w:rPr>
        <w:t>2、项目概况与招标内容</w:t>
      </w:r>
      <w:bookmarkEnd w:id="1"/>
    </w:p>
    <w:p w:rsidR="0017036C" w:rsidRPr="0017036C" w:rsidRDefault="0017036C" w:rsidP="0017036C">
      <w:pPr>
        <w:spacing w:line="400" w:lineRule="exact"/>
        <w:ind w:firstLineChars="200" w:firstLine="422"/>
        <w:rPr>
          <w:rFonts w:ascii="宋体" w:eastAsia="宋体" w:hAnsi="宋体" w:cs="仿宋_GB2312"/>
          <w:color w:val="000000"/>
          <w:kern w:val="0"/>
          <w:szCs w:val="21"/>
        </w:rPr>
      </w:pPr>
      <w:r w:rsidRPr="0017036C">
        <w:rPr>
          <w:rFonts w:ascii="宋体" w:eastAsia="宋体" w:hAnsi="宋体" w:cs="仿宋_GB2312" w:hint="eastAsia"/>
          <w:b/>
          <w:color w:val="000000"/>
          <w:kern w:val="0"/>
          <w:szCs w:val="21"/>
        </w:rPr>
        <w:t>2.1</w:t>
      </w:r>
      <w:r w:rsidRPr="0017036C">
        <w:rPr>
          <w:rFonts w:ascii="宋体" w:eastAsia="宋体" w:hAnsi="宋体" w:cs="仿宋_GB2312" w:hint="eastAsia"/>
          <w:color w:val="000000"/>
          <w:kern w:val="0"/>
          <w:szCs w:val="21"/>
        </w:rPr>
        <w:t>项目概况：</w:t>
      </w:r>
    </w:p>
    <w:p w:rsidR="0017036C" w:rsidRPr="0017036C" w:rsidRDefault="0017036C" w:rsidP="0017036C">
      <w:pPr>
        <w:spacing w:line="400" w:lineRule="exact"/>
        <w:ind w:firstLineChars="200" w:firstLine="420"/>
        <w:rPr>
          <w:rFonts w:ascii="宋体" w:eastAsia="宋体" w:hAnsi="宋体" w:cs="Arial"/>
          <w:color w:val="000000"/>
          <w:szCs w:val="21"/>
        </w:rPr>
      </w:pPr>
      <w:r w:rsidRPr="0017036C">
        <w:rPr>
          <w:rFonts w:ascii="宋体" w:eastAsia="宋体" w:hAnsi="宋体" w:cs="Arial" w:hint="eastAsia"/>
          <w:color w:val="000000"/>
          <w:szCs w:val="21"/>
        </w:rPr>
        <w:t>息邢高速路线起点K0+000位于息县杨店乡与大广高速、息淮高速交叉位置，路线从此向西经过息县杨店乡路口乡、正阳县闾河乡、确山县双河镇、明港镇、邢集乡，在邢集乡上场村与沪陕高速交叉位置连接、终点桩号K100+700，路线全长约100.7公里，其中息县境内约27Km、驻马店正阳和确山境约51Km、信阳平桥区约23Km。</w:t>
      </w:r>
    </w:p>
    <w:p w:rsidR="0017036C" w:rsidRPr="0017036C" w:rsidRDefault="0017036C" w:rsidP="0017036C">
      <w:pPr>
        <w:spacing w:line="400" w:lineRule="exact"/>
        <w:rPr>
          <w:rFonts w:ascii="宋体" w:eastAsia="宋体" w:hAnsi="宋体" w:cs="仿宋_GB2312"/>
          <w:color w:val="000000"/>
          <w:kern w:val="0"/>
          <w:szCs w:val="21"/>
        </w:rPr>
      </w:pPr>
      <w:r w:rsidRPr="0017036C">
        <w:rPr>
          <w:rFonts w:ascii="宋体" w:eastAsia="宋体" w:hAnsi="宋体" w:cs="Arial" w:hint="eastAsia"/>
          <w:color w:val="000000"/>
          <w:szCs w:val="21"/>
        </w:rPr>
        <w:t xml:space="preserve">     </w:t>
      </w:r>
      <w:r w:rsidRPr="0017036C">
        <w:rPr>
          <w:rFonts w:ascii="宋体" w:eastAsia="宋体" w:hAnsi="宋体" w:cs="仿宋_GB2312" w:hint="eastAsia"/>
          <w:b/>
          <w:color w:val="000000"/>
          <w:kern w:val="0"/>
          <w:szCs w:val="21"/>
        </w:rPr>
        <w:t>2.2</w:t>
      </w:r>
      <w:r w:rsidRPr="0017036C">
        <w:rPr>
          <w:rFonts w:ascii="宋体" w:eastAsia="宋体" w:hAnsi="宋体" w:cs="仿宋_GB2312" w:hint="eastAsia"/>
          <w:color w:val="000000"/>
          <w:kern w:val="0"/>
          <w:szCs w:val="21"/>
        </w:rPr>
        <w:t xml:space="preserve">招标内容： </w:t>
      </w:r>
    </w:p>
    <w:p w:rsidR="0017036C" w:rsidRPr="0017036C" w:rsidRDefault="0017036C" w:rsidP="0017036C">
      <w:pPr>
        <w:spacing w:line="400" w:lineRule="exact"/>
        <w:ind w:firstLineChars="200" w:firstLine="420"/>
        <w:rPr>
          <w:rFonts w:ascii="宋体" w:eastAsia="宋体" w:hAnsi="宋体" w:cs="仿宋_GB2312"/>
          <w:color w:val="000000"/>
          <w:kern w:val="0"/>
          <w:szCs w:val="21"/>
        </w:rPr>
      </w:pPr>
      <w:r w:rsidRPr="0017036C">
        <w:rPr>
          <w:rFonts w:ascii="宋体" w:eastAsia="宋体" w:hAnsi="宋体" w:cs="仿宋_GB2312" w:hint="eastAsia"/>
          <w:color w:val="000000"/>
          <w:kern w:val="0"/>
          <w:szCs w:val="21"/>
        </w:rPr>
        <w:t>需求方案一：散装缓凝42.5水泥</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1532"/>
        <w:gridCol w:w="1417"/>
        <w:gridCol w:w="1276"/>
        <w:gridCol w:w="1134"/>
        <w:gridCol w:w="2334"/>
      </w:tblGrid>
      <w:tr w:rsidR="0017036C" w:rsidRPr="0017036C" w:rsidTr="0076351D">
        <w:trPr>
          <w:trHeight w:hRule="exact" w:val="567"/>
          <w:tblHeader/>
          <w:jc w:val="center"/>
        </w:trPr>
        <w:tc>
          <w:tcPr>
            <w:tcW w:w="1003"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包件号</w:t>
            </w:r>
          </w:p>
        </w:tc>
        <w:tc>
          <w:tcPr>
            <w:tcW w:w="1532"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物资名称</w:t>
            </w:r>
          </w:p>
        </w:tc>
        <w:tc>
          <w:tcPr>
            <w:tcW w:w="141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计量单位</w:t>
            </w:r>
          </w:p>
        </w:tc>
        <w:tc>
          <w:tcPr>
            <w:tcW w:w="11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数量</w:t>
            </w:r>
          </w:p>
        </w:tc>
        <w:tc>
          <w:tcPr>
            <w:tcW w:w="23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Times New Roman"/>
                <w:color w:val="000000"/>
                <w:szCs w:val="21"/>
              </w:rPr>
              <w:t>对应息邢高速标段</w:t>
            </w:r>
          </w:p>
        </w:tc>
      </w:tr>
      <w:tr w:rsidR="0017036C" w:rsidRPr="0017036C" w:rsidTr="0076351D">
        <w:trPr>
          <w:trHeight w:hRule="exact" w:val="395"/>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SN-01</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31000</w:t>
            </w:r>
          </w:p>
        </w:tc>
        <w:tc>
          <w:tcPr>
            <w:tcW w:w="2334"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LM1（TJ2）</w:t>
            </w:r>
          </w:p>
        </w:tc>
      </w:tr>
      <w:tr w:rsidR="0017036C" w:rsidRPr="0017036C" w:rsidTr="0076351D">
        <w:trPr>
          <w:trHeight w:hRule="exact" w:val="415"/>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SN-02</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32000</w:t>
            </w:r>
          </w:p>
        </w:tc>
        <w:tc>
          <w:tcPr>
            <w:tcW w:w="2334"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Cs w:val="21"/>
              </w:rPr>
            </w:pPr>
            <w:r w:rsidRPr="0017036C">
              <w:rPr>
                <w:rFonts w:ascii="宋体" w:eastAsia="宋体" w:hAnsi="宋体" w:cs="宋体" w:hint="eastAsia"/>
                <w:color w:val="000000"/>
                <w:szCs w:val="21"/>
              </w:rPr>
              <w:t>LM2（TJ3-1、TJ3-2）</w:t>
            </w:r>
          </w:p>
        </w:tc>
      </w:tr>
      <w:tr w:rsidR="0017036C" w:rsidRPr="0017036C" w:rsidTr="0076351D">
        <w:trPr>
          <w:trHeight w:hRule="exact" w:val="421"/>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SN-03</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35000</w:t>
            </w:r>
          </w:p>
        </w:tc>
        <w:tc>
          <w:tcPr>
            <w:tcW w:w="2334"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Cs w:val="21"/>
              </w:rPr>
            </w:pPr>
            <w:r w:rsidRPr="0017036C">
              <w:rPr>
                <w:rFonts w:ascii="宋体" w:eastAsia="宋体" w:hAnsi="宋体" w:cs="宋体" w:hint="eastAsia"/>
                <w:color w:val="000000"/>
                <w:szCs w:val="21"/>
              </w:rPr>
              <w:t>LM3（TJ4-1、TJ4-2）</w:t>
            </w:r>
          </w:p>
        </w:tc>
      </w:tr>
      <w:tr w:rsidR="0017036C" w:rsidRPr="0017036C" w:rsidTr="0076351D">
        <w:trPr>
          <w:trHeight w:hRule="exact" w:val="426"/>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SN-04</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30000</w:t>
            </w:r>
          </w:p>
        </w:tc>
        <w:tc>
          <w:tcPr>
            <w:tcW w:w="2334"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Cs w:val="21"/>
              </w:rPr>
            </w:pPr>
            <w:r w:rsidRPr="0017036C">
              <w:rPr>
                <w:rFonts w:ascii="宋体" w:eastAsia="宋体" w:hAnsi="宋体" w:cs="宋体" w:hint="eastAsia"/>
                <w:color w:val="000000"/>
                <w:szCs w:val="21"/>
              </w:rPr>
              <w:t>LM4（TJ5-1、TJ5-2</w:t>
            </w:r>
            <w:r w:rsidRPr="0017036C">
              <w:rPr>
                <w:rFonts w:ascii="宋体" w:eastAsia="宋体" w:hAnsi="宋体" w:cs="宋体"/>
                <w:color w:val="000000"/>
                <w:szCs w:val="21"/>
              </w:rPr>
              <w:t>）</w:t>
            </w:r>
          </w:p>
        </w:tc>
      </w:tr>
    </w:tbl>
    <w:p w:rsidR="0017036C" w:rsidRPr="0017036C" w:rsidRDefault="0017036C" w:rsidP="0017036C">
      <w:pPr>
        <w:spacing w:line="400" w:lineRule="exact"/>
        <w:ind w:firstLineChars="200" w:firstLine="420"/>
        <w:rPr>
          <w:rFonts w:ascii="宋体" w:eastAsia="宋体" w:hAnsi="宋体" w:cs="Arial"/>
          <w:color w:val="000000"/>
          <w:szCs w:val="21"/>
        </w:rPr>
      </w:pPr>
    </w:p>
    <w:p w:rsidR="0017036C" w:rsidRPr="0017036C" w:rsidRDefault="0017036C" w:rsidP="0017036C">
      <w:pPr>
        <w:spacing w:line="400" w:lineRule="exact"/>
        <w:ind w:firstLineChars="200" w:firstLine="420"/>
        <w:rPr>
          <w:rFonts w:ascii="宋体" w:eastAsia="宋体" w:hAnsi="宋体" w:cs="Arial"/>
          <w:color w:val="000000"/>
          <w:szCs w:val="21"/>
        </w:rPr>
      </w:pPr>
      <w:r w:rsidRPr="0017036C">
        <w:rPr>
          <w:rFonts w:ascii="宋体" w:eastAsia="宋体" w:hAnsi="宋体" w:cs="Arial" w:hint="eastAsia"/>
          <w:color w:val="000000"/>
          <w:szCs w:val="21"/>
        </w:rPr>
        <w:t>需求方案二：散装缓凝32.5水泥</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1532"/>
        <w:gridCol w:w="2021"/>
        <w:gridCol w:w="1050"/>
        <w:gridCol w:w="936"/>
        <w:gridCol w:w="2200"/>
      </w:tblGrid>
      <w:tr w:rsidR="0017036C" w:rsidRPr="0017036C" w:rsidTr="0076351D">
        <w:trPr>
          <w:trHeight w:hRule="exact" w:val="567"/>
          <w:tblHeader/>
          <w:jc w:val="center"/>
        </w:trPr>
        <w:tc>
          <w:tcPr>
            <w:tcW w:w="1003"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包件号</w:t>
            </w:r>
          </w:p>
        </w:tc>
        <w:tc>
          <w:tcPr>
            <w:tcW w:w="1532"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物资名称</w:t>
            </w:r>
          </w:p>
        </w:tc>
        <w:tc>
          <w:tcPr>
            <w:tcW w:w="202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规格型号</w:t>
            </w:r>
          </w:p>
        </w:tc>
        <w:tc>
          <w:tcPr>
            <w:tcW w:w="105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 w:val="20"/>
                <w:szCs w:val="21"/>
              </w:rPr>
              <w:t>计量单位</w:t>
            </w:r>
          </w:p>
        </w:tc>
        <w:tc>
          <w:tcPr>
            <w:tcW w:w="93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数量</w:t>
            </w:r>
          </w:p>
        </w:tc>
        <w:tc>
          <w:tcPr>
            <w:tcW w:w="220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Times New Roman"/>
                <w:color w:val="000000"/>
                <w:szCs w:val="21"/>
              </w:rPr>
              <w:t>对应息邢高速标段</w:t>
            </w:r>
          </w:p>
        </w:tc>
      </w:tr>
      <w:tr w:rsidR="0017036C" w:rsidRPr="0017036C" w:rsidTr="0076351D">
        <w:trPr>
          <w:trHeight w:hRule="exact" w:val="395"/>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SN-01</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202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P.F32.5/P.S.A32.5</w:t>
            </w:r>
          </w:p>
        </w:tc>
        <w:tc>
          <w:tcPr>
            <w:tcW w:w="105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93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bCs/>
                <w:color w:val="000000"/>
                <w:szCs w:val="21"/>
              </w:rPr>
            </w:pPr>
            <w:r w:rsidRPr="0017036C">
              <w:rPr>
                <w:rFonts w:ascii="宋体" w:eastAsia="宋体" w:hAnsi="宋体" w:cs="宋体" w:hint="eastAsia"/>
                <w:bCs/>
                <w:color w:val="000000"/>
                <w:szCs w:val="21"/>
              </w:rPr>
              <w:t>31000</w:t>
            </w:r>
          </w:p>
        </w:tc>
        <w:tc>
          <w:tcPr>
            <w:tcW w:w="2200"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LM1（TJ2）</w:t>
            </w:r>
          </w:p>
        </w:tc>
      </w:tr>
      <w:tr w:rsidR="0017036C" w:rsidRPr="0017036C" w:rsidTr="0076351D">
        <w:trPr>
          <w:trHeight w:hRule="exact" w:val="415"/>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SN-02</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202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P.F32.5/P.S.A32.5</w:t>
            </w:r>
          </w:p>
        </w:tc>
        <w:tc>
          <w:tcPr>
            <w:tcW w:w="105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93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32000</w:t>
            </w:r>
          </w:p>
        </w:tc>
        <w:tc>
          <w:tcPr>
            <w:tcW w:w="2200"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 w:val="20"/>
                <w:szCs w:val="21"/>
              </w:rPr>
            </w:pPr>
            <w:r w:rsidRPr="0017036C">
              <w:rPr>
                <w:rFonts w:ascii="宋体" w:eastAsia="宋体" w:hAnsi="宋体" w:cs="宋体" w:hint="eastAsia"/>
                <w:color w:val="000000"/>
                <w:sz w:val="20"/>
                <w:szCs w:val="21"/>
              </w:rPr>
              <w:t>LM2（TJ3-1、TJ3-2）</w:t>
            </w:r>
          </w:p>
        </w:tc>
      </w:tr>
      <w:tr w:rsidR="0017036C" w:rsidRPr="0017036C" w:rsidTr="0076351D">
        <w:trPr>
          <w:trHeight w:hRule="exact" w:val="421"/>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SN-03</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202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P.F32.5/P.S.A32.5</w:t>
            </w:r>
          </w:p>
        </w:tc>
        <w:tc>
          <w:tcPr>
            <w:tcW w:w="105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93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35000</w:t>
            </w:r>
          </w:p>
        </w:tc>
        <w:tc>
          <w:tcPr>
            <w:tcW w:w="2200"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 w:val="20"/>
                <w:szCs w:val="21"/>
              </w:rPr>
            </w:pPr>
            <w:r w:rsidRPr="0017036C">
              <w:rPr>
                <w:rFonts w:ascii="宋体" w:eastAsia="宋体" w:hAnsi="宋体" w:cs="宋体" w:hint="eastAsia"/>
                <w:color w:val="000000"/>
                <w:sz w:val="20"/>
                <w:szCs w:val="21"/>
              </w:rPr>
              <w:t>LM3（TJ4-1、TJ4-2）</w:t>
            </w:r>
          </w:p>
        </w:tc>
      </w:tr>
      <w:tr w:rsidR="0017036C" w:rsidRPr="0017036C" w:rsidTr="0076351D">
        <w:trPr>
          <w:trHeight w:hRule="exact" w:val="426"/>
          <w:jc w:val="center"/>
        </w:trPr>
        <w:tc>
          <w:tcPr>
            <w:tcW w:w="1003"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SN-04</w:t>
            </w:r>
          </w:p>
        </w:tc>
        <w:tc>
          <w:tcPr>
            <w:tcW w:w="1532"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散装缓凝水泥</w:t>
            </w:r>
          </w:p>
        </w:tc>
        <w:tc>
          <w:tcPr>
            <w:tcW w:w="202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仿宋_GB2312"/>
                <w:color w:val="000000"/>
                <w:szCs w:val="21"/>
              </w:rPr>
            </w:pPr>
            <w:r w:rsidRPr="0017036C">
              <w:rPr>
                <w:rFonts w:ascii="宋体" w:eastAsia="宋体" w:hAnsi="宋体" w:cs="仿宋_GB2312" w:hint="eastAsia"/>
                <w:color w:val="000000"/>
                <w:szCs w:val="21"/>
              </w:rPr>
              <w:t>P.F32.5/P.S.A32.5</w:t>
            </w:r>
          </w:p>
        </w:tc>
        <w:tc>
          <w:tcPr>
            <w:tcW w:w="1050"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szCs w:val="21"/>
              </w:rPr>
            </w:pPr>
            <w:r w:rsidRPr="0017036C">
              <w:rPr>
                <w:rFonts w:ascii="宋体" w:eastAsia="宋体" w:hAnsi="宋体" w:cs="宋体" w:hint="eastAsia"/>
                <w:color w:val="000000"/>
                <w:szCs w:val="21"/>
              </w:rPr>
              <w:t>吨</w:t>
            </w:r>
          </w:p>
        </w:tc>
        <w:tc>
          <w:tcPr>
            <w:tcW w:w="936"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textAlignment w:val="center"/>
              <w:rPr>
                <w:rFonts w:ascii="宋体" w:eastAsia="宋体" w:hAnsi="宋体" w:cs="宋体"/>
                <w:bCs/>
                <w:color w:val="000000"/>
                <w:kern w:val="0"/>
                <w:szCs w:val="21"/>
              </w:rPr>
            </w:pPr>
            <w:r w:rsidRPr="0017036C">
              <w:rPr>
                <w:rFonts w:ascii="宋体" w:eastAsia="宋体" w:hAnsi="宋体" w:cs="宋体" w:hint="eastAsia"/>
                <w:bCs/>
                <w:color w:val="000000"/>
                <w:kern w:val="0"/>
                <w:szCs w:val="21"/>
              </w:rPr>
              <w:t>30000</w:t>
            </w:r>
          </w:p>
        </w:tc>
        <w:tc>
          <w:tcPr>
            <w:tcW w:w="2200" w:type="dxa"/>
            <w:tcBorders>
              <w:left w:val="single" w:sz="4" w:space="0" w:color="auto"/>
              <w:right w:val="single" w:sz="4" w:space="0" w:color="auto"/>
            </w:tcBorders>
            <w:vAlign w:val="center"/>
          </w:tcPr>
          <w:p w:rsidR="0017036C" w:rsidRPr="0017036C" w:rsidRDefault="0017036C" w:rsidP="0017036C">
            <w:pPr>
              <w:jc w:val="center"/>
              <w:rPr>
                <w:rFonts w:ascii="宋体" w:eastAsia="宋体" w:hAnsi="宋体" w:cs="Times New Roman"/>
                <w:color w:val="000000"/>
                <w:sz w:val="20"/>
                <w:szCs w:val="21"/>
              </w:rPr>
            </w:pPr>
            <w:r w:rsidRPr="0017036C">
              <w:rPr>
                <w:rFonts w:ascii="宋体" w:eastAsia="宋体" w:hAnsi="宋体" w:cs="宋体" w:hint="eastAsia"/>
                <w:color w:val="000000"/>
                <w:sz w:val="20"/>
                <w:szCs w:val="21"/>
              </w:rPr>
              <w:t>LM4（TJ5-1、TJ5-2</w:t>
            </w:r>
            <w:r w:rsidRPr="0017036C">
              <w:rPr>
                <w:rFonts w:ascii="宋体" w:eastAsia="宋体" w:hAnsi="宋体" w:cs="宋体"/>
                <w:color w:val="000000"/>
                <w:sz w:val="20"/>
                <w:szCs w:val="21"/>
              </w:rPr>
              <w:t>）</w:t>
            </w:r>
          </w:p>
        </w:tc>
      </w:tr>
    </w:tbl>
    <w:p w:rsidR="0017036C" w:rsidRPr="0017036C" w:rsidRDefault="0017036C" w:rsidP="0017036C">
      <w:pPr>
        <w:spacing w:line="400" w:lineRule="exact"/>
        <w:ind w:firstLineChars="200" w:firstLine="420"/>
        <w:rPr>
          <w:rFonts w:ascii="宋体" w:eastAsia="宋体" w:hAnsi="宋体" w:cs="Arial"/>
          <w:color w:val="000000"/>
          <w:szCs w:val="21"/>
        </w:rPr>
      </w:pPr>
      <w:r w:rsidRPr="0017036C">
        <w:rPr>
          <w:rFonts w:ascii="宋体" w:eastAsia="宋体" w:hAnsi="宋体" w:cs="Arial" w:hint="eastAsia"/>
          <w:color w:val="000000"/>
          <w:szCs w:val="21"/>
        </w:rPr>
        <w:t>注：因施工项目对所需的缓凝水泥型号目前暂时不能确定，本次招标采用缓凝42.5和缓凝32.5两种采购方案，最终该项目缓凝水泥的采购型号由施工项目根据实际施工需求情况确定。以上缓凝水泥数量为参考数量，实际供应数量以工程项目实际施工需求数量为准。</w:t>
      </w:r>
      <w:r w:rsidRPr="0017036C">
        <w:rPr>
          <w:rFonts w:ascii="宋体" w:eastAsia="宋体" w:hAnsi="宋体" w:cs="仿宋_GB2312" w:hint="eastAsia"/>
          <w:kern w:val="0"/>
          <w:szCs w:val="21"/>
        </w:rPr>
        <w:t>每个投标人可同时对两种方案的所有包件投标，每个投标人每种方案最多允许中3个包件。</w:t>
      </w:r>
    </w:p>
    <w:p w:rsidR="0017036C" w:rsidRPr="0017036C" w:rsidRDefault="0017036C" w:rsidP="0017036C">
      <w:pPr>
        <w:spacing w:line="400" w:lineRule="exact"/>
        <w:ind w:firstLineChars="196" w:firstLine="413"/>
        <w:outlineLvl w:val="0"/>
        <w:rPr>
          <w:rFonts w:ascii="宋体" w:eastAsia="宋体" w:hAnsi="宋体" w:cs="仿宋_GB2312"/>
          <w:b/>
          <w:color w:val="000000"/>
          <w:szCs w:val="21"/>
        </w:rPr>
      </w:pPr>
      <w:bookmarkStart w:id="2" w:name="_Toc515450959"/>
      <w:r w:rsidRPr="0017036C">
        <w:rPr>
          <w:rFonts w:ascii="宋体" w:eastAsia="宋体" w:hAnsi="宋体" w:cs="仿宋_GB2312" w:hint="eastAsia"/>
          <w:b/>
          <w:color w:val="000000"/>
          <w:szCs w:val="21"/>
        </w:rPr>
        <w:lastRenderedPageBreak/>
        <w:t>3、投标人资格条件：</w:t>
      </w:r>
      <w:bookmarkEnd w:id="2"/>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color w:val="000000"/>
          <w:szCs w:val="21"/>
        </w:rPr>
        <w:t>3.1营业范围要求：在中华人民共和国境内依法注册，具有独立法人资格、增值税一般纳税人、具有招标物资水泥生产经验的生产商，并且具有合法、有效的营业执照、税务登记证、组织机构代码证或三证合一的营业执照。</w:t>
      </w:r>
    </w:p>
    <w:p w:rsidR="0017036C" w:rsidRPr="0017036C" w:rsidRDefault="0017036C" w:rsidP="0017036C">
      <w:pPr>
        <w:spacing w:line="400" w:lineRule="exact"/>
        <w:ind w:firstLineChars="200" w:firstLine="420"/>
        <w:rPr>
          <w:rFonts w:ascii="宋体" w:eastAsia="宋体" w:hAnsi="宋体" w:cs="Times New Roman"/>
          <w:szCs w:val="21"/>
        </w:rPr>
      </w:pPr>
      <w:r w:rsidRPr="0017036C">
        <w:rPr>
          <w:rFonts w:ascii="宋体" w:eastAsia="宋体" w:hAnsi="宋体" w:cs="Times New Roman" w:hint="eastAsia"/>
          <w:szCs w:val="21"/>
        </w:rPr>
        <w:t xml:space="preserve">3.2生产能力要求：生产能力要求：水泥生产规模年产量不少于100万吨；投标产品采用新型干法旋窑（预分解窑）生产，生产厂日产熟料3000t/d吨及以上的生产能力，已获得有效的全国工业产品生产许可证，不接受同时具备旋窑、立窑生产线的厂家，本集团内部不生产熟料的粉磨站不予接受，本集团内部生产熟料的粉磨站需要提供集团公司出具的熟料来源唯一的证明原件。 </w:t>
      </w:r>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szCs w:val="21"/>
        </w:rPr>
        <w:t>3.3财务能力要求：投标产品生产商注册资本金不低于6000万元人民币，资金财务状况良好，具备实施本项目合同充足的资金保障能力，提供近两年经中介机构出具的年度财务报表审计报告（包括但不限于资产负债表、利润表、现金流量表）。</w:t>
      </w:r>
      <w:r w:rsidRPr="0017036C">
        <w:rPr>
          <w:rFonts w:ascii="宋体" w:eastAsia="宋体" w:hAnsi="宋体" w:cs="Times New Roman" w:hint="eastAsia"/>
          <w:color w:val="000000"/>
          <w:szCs w:val="21"/>
        </w:rPr>
        <w:t xml:space="preserve"> </w:t>
      </w:r>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color w:val="000000"/>
          <w:szCs w:val="21"/>
        </w:rPr>
        <w:t>3.4质量保证能力要求：投标产品生产商具有完善的产品质量保证体系（有效的ISO9000系列质量管理体系认证证书）；在每种选报方案中，投标人须提供至少每种两份2015至今由国家认可的省部级及以上检验、检测机构出具的相关产品（包含普通水泥）质量检验报告。</w:t>
      </w:r>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color w:val="000000"/>
          <w:szCs w:val="21"/>
        </w:rPr>
        <w:t>3.5供货业绩要求：投标产品生产商提供2015年至今至少两份高速公路工程建设项目或国家重点工程建设项目的水泥供货业绩相关证明材料，提供合同扫描件，以合同签订时间为准。</w:t>
      </w:r>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color w:val="000000"/>
          <w:szCs w:val="21"/>
        </w:rPr>
        <w:t>3.6履约信用要求：在过去两年内，与河南省公路工程局集团有限公司及其下属公司没有发生经济纠纷或不良合同履约记录，具有良好的社会信誉。</w:t>
      </w:r>
    </w:p>
    <w:p w:rsidR="0017036C" w:rsidRPr="0017036C" w:rsidRDefault="0017036C" w:rsidP="0017036C">
      <w:pPr>
        <w:spacing w:line="400" w:lineRule="exact"/>
        <w:ind w:firstLineChars="200" w:firstLine="420"/>
        <w:rPr>
          <w:rFonts w:ascii="宋体" w:eastAsia="宋体" w:hAnsi="宋体" w:cs="Times New Roman"/>
          <w:color w:val="000000"/>
          <w:szCs w:val="21"/>
        </w:rPr>
      </w:pPr>
      <w:r w:rsidRPr="0017036C">
        <w:rPr>
          <w:rFonts w:ascii="宋体" w:eastAsia="宋体" w:hAnsi="宋体" w:cs="Times New Roman" w:hint="eastAsia"/>
          <w:color w:val="000000"/>
          <w:szCs w:val="21"/>
        </w:rPr>
        <w:t>3.7本项目拒绝联合体报价。</w:t>
      </w:r>
    </w:p>
    <w:p w:rsidR="0017036C" w:rsidRPr="0017036C" w:rsidRDefault="0017036C" w:rsidP="0017036C">
      <w:pPr>
        <w:spacing w:line="400" w:lineRule="exact"/>
        <w:ind w:firstLineChars="196" w:firstLine="413"/>
        <w:outlineLvl w:val="0"/>
        <w:rPr>
          <w:rFonts w:ascii="宋体" w:eastAsia="宋体" w:hAnsi="宋体" w:cs="仿宋_GB2312"/>
          <w:b/>
          <w:color w:val="000000"/>
          <w:szCs w:val="21"/>
        </w:rPr>
      </w:pPr>
      <w:bookmarkStart w:id="3" w:name="_Toc515450960"/>
      <w:r w:rsidRPr="0017036C">
        <w:rPr>
          <w:rFonts w:ascii="宋体" w:eastAsia="宋体" w:hAnsi="宋体" w:cs="仿宋_GB2312" w:hint="eastAsia"/>
          <w:b/>
          <w:color w:val="000000"/>
          <w:szCs w:val="21"/>
        </w:rPr>
        <w:t>4、</w:t>
      </w:r>
      <w:r w:rsidRPr="0017036C">
        <w:rPr>
          <w:rFonts w:ascii="宋体" w:eastAsia="宋体" w:hAnsi="宋体" w:cs="仿宋_GB2312"/>
          <w:b/>
          <w:color w:val="000000"/>
          <w:szCs w:val="21"/>
        </w:rPr>
        <w:t>评标方法</w:t>
      </w:r>
      <w:bookmarkEnd w:id="3"/>
    </w:p>
    <w:p w:rsidR="0017036C" w:rsidRPr="0017036C" w:rsidRDefault="0017036C" w:rsidP="0017036C">
      <w:pPr>
        <w:shd w:val="solid" w:color="FFFFFF" w:fill="auto"/>
        <w:autoSpaceDN w:val="0"/>
        <w:spacing w:line="400" w:lineRule="exact"/>
        <w:rPr>
          <w:rFonts w:ascii="Times New Roman" w:eastAsia="宋体" w:hAnsi="Times New Roman" w:cs="Times New Roman"/>
          <w:color w:val="000000"/>
          <w:szCs w:val="24"/>
          <w:shd w:val="clear" w:color="auto" w:fill="FFFFFF"/>
        </w:rPr>
      </w:pPr>
      <w:r w:rsidRPr="0017036C">
        <w:rPr>
          <w:rFonts w:ascii="Times New Roman" w:eastAsia="宋体" w:hAnsi="Times New Roman" w:cs="Times New Roman"/>
          <w:color w:val="000000"/>
          <w:szCs w:val="24"/>
          <w:shd w:val="clear" w:color="auto" w:fill="FFFFFF"/>
        </w:rPr>
        <w:t xml:space="preserve">　　本次</w:t>
      </w:r>
      <w:r w:rsidRPr="0017036C">
        <w:rPr>
          <w:rFonts w:ascii="Times New Roman" w:eastAsia="宋体" w:hAnsi="Times New Roman" w:cs="Times New Roman" w:hint="eastAsia"/>
          <w:color w:val="000000"/>
          <w:szCs w:val="24"/>
          <w:shd w:val="clear" w:color="auto" w:fill="FFFFFF"/>
        </w:rPr>
        <w:t>招标</w:t>
      </w:r>
      <w:r w:rsidRPr="0017036C">
        <w:rPr>
          <w:rFonts w:ascii="Times New Roman" w:eastAsia="宋体" w:hAnsi="Times New Roman" w:cs="Times New Roman"/>
          <w:color w:val="000000"/>
          <w:szCs w:val="24"/>
          <w:shd w:val="clear" w:color="auto" w:fill="FFFFFF"/>
        </w:rPr>
        <w:t>采用经评审的最低价法</w:t>
      </w:r>
      <w:r w:rsidRPr="0017036C">
        <w:rPr>
          <w:rFonts w:ascii="Times New Roman" w:eastAsia="宋体" w:hAnsi="Times New Roman" w:cs="Times New Roman" w:hint="eastAsia"/>
          <w:color w:val="000000"/>
          <w:szCs w:val="24"/>
          <w:shd w:val="clear" w:color="auto" w:fill="FFFFFF"/>
        </w:rPr>
        <w:t>。</w:t>
      </w:r>
    </w:p>
    <w:p w:rsidR="00065FB8" w:rsidRPr="00D36687" w:rsidRDefault="00065FB8" w:rsidP="00065FB8">
      <w:pPr>
        <w:spacing w:line="400" w:lineRule="exact"/>
        <w:ind w:firstLineChars="196" w:firstLine="413"/>
        <w:outlineLvl w:val="0"/>
        <w:rPr>
          <w:rFonts w:ascii="宋体" w:eastAsia="宋体" w:hAnsi="宋体" w:cs="仿宋_GB2312"/>
          <w:b/>
          <w:color w:val="000000"/>
          <w:szCs w:val="21"/>
        </w:rPr>
      </w:pPr>
      <w:bookmarkStart w:id="4" w:name="_Toc515450964"/>
      <w:bookmarkStart w:id="5" w:name="_Toc515450961"/>
      <w:r w:rsidRPr="00D36687">
        <w:rPr>
          <w:rFonts w:ascii="宋体" w:eastAsia="宋体" w:hAnsi="宋体" w:cs="仿宋_GB2312" w:hint="eastAsia"/>
          <w:b/>
          <w:color w:val="000000"/>
          <w:szCs w:val="21"/>
        </w:rPr>
        <w:t>5、招标文件的报名和获取</w:t>
      </w:r>
      <w:bookmarkEnd w:id="5"/>
    </w:p>
    <w:p w:rsidR="00065FB8" w:rsidRPr="00D36687" w:rsidRDefault="00065FB8" w:rsidP="00065FB8">
      <w:pPr>
        <w:spacing w:line="400" w:lineRule="exact"/>
        <w:ind w:firstLineChars="200" w:firstLine="420"/>
        <w:rPr>
          <w:rFonts w:ascii="宋体" w:eastAsia="宋体" w:hAnsi="宋体" w:cs="Times New Roman"/>
          <w:color w:val="000000"/>
          <w:szCs w:val="21"/>
        </w:rPr>
      </w:pPr>
      <w:r w:rsidRPr="00D36687">
        <w:rPr>
          <w:rFonts w:ascii="宋体" w:eastAsia="宋体" w:hAnsi="宋体" w:cs="Times New Roman" w:hint="eastAsia"/>
          <w:color w:val="000000"/>
          <w:szCs w:val="21"/>
        </w:rPr>
        <w:t>请投标人于2018年</w:t>
      </w:r>
      <w:r w:rsidRPr="00D36687">
        <w:rPr>
          <w:rFonts w:ascii="宋体" w:eastAsia="宋体" w:hAnsi="宋体" w:cs="Times New Roman" w:hint="eastAsia"/>
          <w:color w:val="000000"/>
          <w:szCs w:val="21"/>
          <w:u w:val="single"/>
        </w:rPr>
        <w:t>6</w:t>
      </w:r>
      <w:r w:rsidRPr="00D36687">
        <w:rPr>
          <w:rFonts w:ascii="宋体" w:eastAsia="宋体" w:hAnsi="宋体" w:cs="Times New Roman" w:hint="eastAsia"/>
          <w:color w:val="000000"/>
          <w:szCs w:val="21"/>
        </w:rPr>
        <w:t>月</w:t>
      </w:r>
      <w:r>
        <w:rPr>
          <w:rFonts w:ascii="宋体" w:eastAsia="宋体" w:hAnsi="宋体" w:cs="Times New Roman" w:hint="eastAsia"/>
          <w:color w:val="000000"/>
          <w:szCs w:val="21"/>
          <w:u w:val="single"/>
        </w:rPr>
        <w:t>17</w:t>
      </w:r>
      <w:r w:rsidRPr="00D36687">
        <w:rPr>
          <w:rFonts w:ascii="宋体" w:eastAsia="宋体" w:hAnsi="宋体" w:cs="Times New Roman" w:hint="eastAsia"/>
          <w:color w:val="000000"/>
          <w:szCs w:val="21"/>
        </w:rPr>
        <w:t>日至2018年</w:t>
      </w:r>
      <w:r w:rsidRPr="00D36687">
        <w:rPr>
          <w:rFonts w:ascii="宋体" w:eastAsia="宋体" w:hAnsi="宋体" w:cs="Times New Roman" w:hint="eastAsia"/>
          <w:color w:val="000000"/>
          <w:szCs w:val="21"/>
          <w:u w:val="single"/>
        </w:rPr>
        <w:t xml:space="preserve">6 </w:t>
      </w:r>
      <w:r w:rsidRPr="00D36687">
        <w:rPr>
          <w:rFonts w:ascii="宋体" w:eastAsia="宋体" w:hAnsi="宋体" w:cs="Times New Roman" w:hint="eastAsia"/>
          <w:color w:val="000000"/>
          <w:szCs w:val="21"/>
        </w:rPr>
        <w:t>月</w:t>
      </w:r>
      <w:r>
        <w:rPr>
          <w:rFonts w:ascii="宋体" w:eastAsia="宋体" w:hAnsi="宋体" w:cs="Times New Roman" w:hint="eastAsia"/>
          <w:color w:val="000000"/>
          <w:szCs w:val="21"/>
          <w:u w:val="single"/>
        </w:rPr>
        <w:t>21</w:t>
      </w:r>
      <w:r w:rsidRPr="00D36687">
        <w:rPr>
          <w:rFonts w:ascii="宋体" w:eastAsia="宋体" w:hAnsi="宋体" w:cs="Times New Roman" w:hint="eastAsia"/>
          <w:color w:val="000000"/>
          <w:szCs w:val="21"/>
        </w:rPr>
        <w:t>日，每日上午</w:t>
      </w:r>
      <w:r w:rsidRPr="00D36687">
        <w:rPr>
          <w:rFonts w:ascii="宋体" w:eastAsia="宋体" w:hAnsi="宋体" w:cs="Times New Roman" w:hint="eastAsia"/>
          <w:color w:val="000000"/>
          <w:szCs w:val="21"/>
          <w:u w:val="single"/>
        </w:rPr>
        <w:t>9</w:t>
      </w:r>
      <w:r w:rsidRPr="00D36687">
        <w:rPr>
          <w:rFonts w:ascii="宋体" w:eastAsia="宋体" w:hAnsi="宋体" w:cs="Times New Roman" w:hint="eastAsia"/>
          <w:color w:val="000000"/>
          <w:szCs w:val="21"/>
        </w:rPr>
        <w:t>时</w:t>
      </w:r>
      <w:r w:rsidRPr="00D36687">
        <w:rPr>
          <w:rFonts w:ascii="宋体" w:eastAsia="宋体" w:hAnsi="宋体" w:cs="Times New Roman" w:hint="eastAsia"/>
          <w:color w:val="000000"/>
          <w:szCs w:val="21"/>
          <w:u w:val="single"/>
        </w:rPr>
        <w:t xml:space="preserve"> 00</w:t>
      </w:r>
      <w:r w:rsidRPr="00D36687">
        <w:rPr>
          <w:rFonts w:ascii="宋体" w:eastAsia="宋体" w:hAnsi="宋体" w:cs="Times New Roman" w:hint="eastAsia"/>
          <w:color w:val="000000"/>
          <w:szCs w:val="21"/>
        </w:rPr>
        <w:t>分至</w:t>
      </w:r>
      <w:r w:rsidRPr="00D36687">
        <w:rPr>
          <w:rFonts w:ascii="宋体" w:eastAsia="宋体" w:hAnsi="宋体" w:cs="Times New Roman" w:hint="eastAsia"/>
          <w:color w:val="000000"/>
          <w:szCs w:val="21"/>
          <w:u w:val="single"/>
        </w:rPr>
        <w:t>11</w:t>
      </w:r>
      <w:r w:rsidRPr="00D36687">
        <w:rPr>
          <w:rFonts w:ascii="宋体" w:eastAsia="宋体" w:hAnsi="宋体" w:cs="Times New Roman" w:hint="eastAsia"/>
          <w:color w:val="000000"/>
          <w:szCs w:val="21"/>
        </w:rPr>
        <w:t>时</w:t>
      </w:r>
      <w:r w:rsidRPr="00D36687">
        <w:rPr>
          <w:rFonts w:ascii="宋体" w:eastAsia="宋体" w:hAnsi="宋体" w:cs="Times New Roman" w:hint="eastAsia"/>
          <w:color w:val="000000"/>
          <w:szCs w:val="21"/>
          <w:u w:val="single"/>
        </w:rPr>
        <w:t xml:space="preserve"> 30 </w:t>
      </w:r>
      <w:r w:rsidRPr="00D36687">
        <w:rPr>
          <w:rFonts w:ascii="宋体" w:eastAsia="宋体" w:hAnsi="宋体" w:cs="Times New Roman" w:hint="eastAsia"/>
          <w:color w:val="000000"/>
          <w:szCs w:val="21"/>
        </w:rPr>
        <w:t xml:space="preserve"> 分，下午</w:t>
      </w:r>
      <w:r w:rsidRPr="00D36687">
        <w:rPr>
          <w:rFonts w:ascii="宋体" w:eastAsia="宋体" w:hAnsi="宋体" w:cs="Times New Roman" w:hint="eastAsia"/>
          <w:color w:val="000000"/>
          <w:szCs w:val="21"/>
          <w:u w:val="single"/>
        </w:rPr>
        <w:t>15</w:t>
      </w:r>
      <w:r w:rsidRPr="00D36687">
        <w:rPr>
          <w:rFonts w:ascii="宋体" w:eastAsia="宋体" w:hAnsi="宋体" w:cs="Times New Roman" w:hint="eastAsia"/>
          <w:color w:val="000000"/>
          <w:szCs w:val="21"/>
        </w:rPr>
        <w:t>时</w:t>
      </w:r>
      <w:r w:rsidRPr="00D36687">
        <w:rPr>
          <w:rFonts w:ascii="宋体" w:eastAsia="宋体" w:hAnsi="宋体" w:cs="Times New Roman" w:hint="eastAsia"/>
          <w:color w:val="000000"/>
          <w:szCs w:val="21"/>
          <w:u w:val="single"/>
        </w:rPr>
        <w:t xml:space="preserve"> 00 </w:t>
      </w:r>
      <w:r w:rsidRPr="00D36687">
        <w:rPr>
          <w:rFonts w:ascii="宋体" w:eastAsia="宋体" w:hAnsi="宋体" w:cs="Times New Roman" w:hint="eastAsia"/>
          <w:color w:val="000000"/>
          <w:szCs w:val="21"/>
        </w:rPr>
        <w:t>分至</w:t>
      </w:r>
      <w:r w:rsidRPr="00D36687">
        <w:rPr>
          <w:rFonts w:ascii="宋体" w:eastAsia="宋体" w:hAnsi="宋体" w:cs="Times New Roman" w:hint="eastAsia"/>
          <w:color w:val="000000"/>
          <w:szCs w:val="21"/>
          <w:u w:val="single"/>
        </w:rPr>
        <w:t>17</w:t>
      </w:r>
      <w:r w:rsidRPr="00D36687">
        <w:rPr>
          <w:rFonts w:ascii="宋体" w:eastAsia="宋体" w:hAnsi="宋体" w:cs="Times New Roman" w:hint="eastAsia"/>
          <w:color w:val="000000"/>
          <w:szCs w:val="21"/>
        </w:rPr>
        <w:t xml:space="preserve"> 时</w:t>
      </w:r>
      <w:r w:rsidRPr="00D36687">
        <w:rPr>
          <w:rFonts w:ascii="宋体" w:eastAsia="宋体" w:hAnsi="宋体" w:cs="Times New Roman" w:hint="eastAsia"/>
          <w:color w:val="000000"/>
          <w:szCs w:val="21"/>
          <w:u w:val="single"/>
        </w:rPr>
        <w:t xml:space="preserve"> 30 </w:t>
      </w:r>
      <w:r w:rsidRPr="00D36687">
        <w:rPr>
          <w:rFonts w:ascii="宋体" w:eastAsia="宋体" w:hAnsi="宋体" w:cs="Times New Roman" w:hint="eastAsia"/>
          <w:color w:val="000000"/>
          <w:szCs w:val="21"/>
        </w:rPr>
        <w:t>分（北京时间下同），持企业营业执照副本原件及复印件（加盖单位公章）、单位介绍信或委托授权书（加盖单位公章）、经办人身份证原件及复印件（加盖单位公章）、银行开户许可证复印件（加盖单位公章）、投标申请表（见附表）（加盖单位公章）等，</w:t>
      </w:r>
      <w:r w:rsidRPr="00D36687">
        <w:rPr>
          <w:rFonts w:ascii="Times New Roman" w:eastAsia="宋体" w:hAnsi="Times New Roman" w:cs="Times New Roman" w:hint="eastAsia"/>
          <w:szCs w:val="24"/>
        </w:rPr>
        <w:t>在河南省公路工程物资有限公司运营管理部报名获取招标文</w:t>
      </w:r>
      <w:r>
        <w:rPr>
          <w:rFonts w:ascii="Times New Roman" w:eastAsia="宋体" w:hAnsi="Times New Roman" w:cs="Times New Roman" w:hint="eastAsia"/>
          <w:szCs w:val="24"/>
        </w:rPr>
        <w:t>（参与本招标首次报名的投标人可不再提供以上材料）</w:t>
      </w:r>
      <w:r w:rsidRPr="00D36687">
        <w:rPr>
          <w:rFonts w:ascii="宋体" w:eastAsia="宋体" w:hAnsi="宋体" w:cs="Times New Roman" w:hint="eastAsia"/>
          <w:color w:val="000000"/>
          <w:szCs w:val="21"/>
        </w:rPr>
        <w:t>，</w:t>
      </w:r>
      <w:r w:rsidRPr="00D36687">
        <w:rPr>
          <w:rFonts w:ascii="宋体" w:eastAsia="宋体" w:hAnsi="宋体" w:cs="仿宋_GB2312" w:hint="eastAsia"/>
          <w:kern w:val="0"/>
          <w:szCs w:val="21"/>
        </w:rPr>
        <w:t>招标文件售价一共500</w:t>
      </w:r>
      <w:r>
        <w:rPr>
          <w:rFonts w:ascii="宋体" w:eastAsia="宋体" w:hAnsi="宋体" w:cs="仿宋_GB2312" w:hint="eastAsia"/>
          <w:kern w:val="0"/>
          <w:szCs w:val="21"/>
        </w:rPr>
        <w:t>元，采用现金方式交</w:t>
      </w:r>
      <w:r w:rsidRPr="00D36687">
        <w:rPr>
          <w:rFonts w:ascii="宋体" w:eastAsia="宋体" w:hAnsi="宋体" w:cs="仿宋_GB2312" w:hint="eastAsia"/>
          <w:kern w:val="0"/>
          <w:szCs w:val="21"/>
        </w:rPr>
        <w:t>纳</w:t>
      </w:r>
      <w:r>
        <w:rPr>
          <w:rFonts w:ascii="宋体" w:eastAsia="宋体" w:hAnsi="宋体" w:cs="仿宋_GB2312" w:hint="eastAsia"/>
          <w:kern w:val="0"/>
          <w:szCs w:val="21"/>
        </w:rPr>
        <w:t>（参与本招标首次报名的投标人不再交纳）</w:t>
      </w:r>
      <w:r w:rsidRPr="00D36687">
        <w:rPr>
          <w:rFonts w:ascii="宋体" w:eastAsia="宋体" w:hAnsi="宋体" w:cs="仿宋_GB2312" w:hint="eastAsia"/>
          <w:kern w:val="0"/>
          <w:szCs w:val="21"/>
        </w:rPr>
        <w:t>。</w:t>
      </w:r>
    </w:p>
    <w:p w:rsidR="00065FB8" w:rsidRPr="00D36687" w:rsidRDefault="00065FB8" w:rsidP="00065FB8">
      <w:pPr>
        <w:spacing w:line="400" w:lineRule="exact"/>
        <w:ind w:firstLineChars="196" w:firstLine="413"/>
        <w:outlineLvl w:val="0"/>
        <w:rPr>
          <w:rFonts w:ascii="宋体" w:eastAsia="宋体" w:hAnsi="宋体" w:cs="仿宋_GB2312"/>
          <w:b/>
          <w:color w:val="000000"/>
          <w:szCs w:val="21"/>
        </w:rPr>
      </w:pPr>
      <w:bookmarkStart w:id="6" w:name="_Toc515450962"/>
      <w:r w:rsidRPr="00D36687">
        <w:rPr>
          <w:rFonts w:ascii="宋体" w:eastAsia="宋体" w:hAnsi="宋体" w:cs="仿宋_GB2312" w:hint="eastAsia"/>
          <w:b/>
          <w:color w:val="000000"/>
          <w:szCs w:val="21"/>
        </w:rPr>
        <w:t>6、</w:t>
      </w:r>
      <w:r w:rsidRPr="00D36687">
        <w:rPr>
          <w:rFonts w:ascii="宋体" w:eastAsia="宋体" w:hAnsi="宋体" w:cs="仿宋_GB2312"/>
          <w:b/>
          <w:color w:val="000000"/>
          <w:szCs w:val="21"/>
        </w:rPr>
        <w:t>现场踏勘及</w:t>
      </w:r>
      <w:r w:rsidRPr="00D36687">
        <w:rPr>
          <w:rFonts w:ascii="宋体" w:eastAsia="宋体" w:hAnsi="宋体" w:cs="仿宋_GB2312" w:hint="eastAsia"/>
          <w:b/>
          <w:color w:val="000000"/>
          <w:szCs w:val="21"/>
        </w:rPr>
        <w:t>招标</w:t>
      </w:r>
      <w:r w:rsidRPr="00D36687">
        <w:rPr>
          <w:rFonts w:ascii="宋体" w:eastAsia="宋体" w:hAnsi="宋体" w:cs="仿宋_GB2312"/>
          <w:b/>
          <w:color w:val="000000"/>
          <w:szCs w:val="21"/>
        </w:rPr>
        <w:t>预备会</w:t>
      </w:r>
      <w:bookmarkEnd w:id="6"/>
    </w:p>
    <w:p w:rsidR="00065FB8" w:rsidRPr="00D36687" w:rsidRDefault="00065FB8" w:rsidP="00065FB8">
      <w:pPr>
        <w:shd w:val="solid" w:color="FFFFFF" w:fill="auto"/>
        <w:autoSpaceDN w:val="0"/>
        <w:spacing w:line="400" w:lineRule="exact"/>
        <w:rPr>
          <w:rFonts w:ascii="Times New Roman" w:eastAsia="宋体" w:hAnsi="Times New Roman" w:cs="Times New Roman"/>
          <w:color w:val="000000"/>
          <w:szCs w:val="24"/>
        </w:rPr>
      </w:pPr>
      <w:r w:rsidRPr="00D36687">
        <w:rPr>
          <w:rFonts w:ascii="Times New Roman" w:eastAsia="宋体" w:hAnsi="Times New Roman" w:cs="Times New Roman"/>
          <w:color w:val="000000"/>
          <w:szCs w:val="24"/>
          <w:shd w:val="clear" w:color="auto" w:fill="FFFFFF"/>
        </w:rPr>
        <w:t xml:space="preserve">　　踏勘现场时间：本项目不统一组织现场踏勘。须踏勘现场的</w:t>
      </w:r>
      <w:r w:rsidRPr="00D36687">
        <w:rPr>
          <w:rFonts w:ascii="Times New Roman" w:eastAsia="宋体" w:hAnsi="Times New Roman" w:cs="Times New Roman" w:hint="eastAsia"/>
          <w:color w:val="000000"/>
          <w:szCs w:val="24"/>
          <w:shd w:val="clear" w:color="auto" w:fill="FFFFFF"/>
        </w:rPr>
        <w:t>招标</w:t>
      </w:r>
      <w:r w:rsidRPr="00D36687">
        <w:rPr>
          <w:rFonts w:ascii="Times New Roman" w:eastAsia="宋体" w:hAnsi="Times New Roman" w:cs="Times New Roman"/>
          <w:color w:val="000000"/>
          <w:szCs w:val="24"/>
          <w:shd w:val="clear" w:color="auto" w:fill="FFFFFF"/>
        </w:rPr>
        <w:t>人可自行前往，相关费用自理，安全责任自负。</w:t>
      </w:r>
      <w:bookmarkStart w:id="7" w:name="_Toc426035467"/>
    </w:p>
    <w:p w:rsidR="00065FB8" w:rsidRPr="00D36687" w:rsidRDefault="00065FB8" w:rsidP="00065FB8">
      <w:pPr>
        <w:spacing w:line="400" w:lineRule="exact"/>
        <w:ind w:firstLineChars="196" w:firstLine="413"/>
        <w:outlineLvl w:val="0"/>
        <w:rPr>
          <w:rFonts w:ascii="宋体" w:eastAsia="宋体" w:hAnsi="宋体" w:cs="仿宋_GB2312"/>
          <w:b/>
          <w:color w:val="000000"/>
          <w:szCs w:val="21"/>
        </w:rPr>
      </w:pPr>
      <w:bookmarkStart w:id="8" w:name="_Toc515450963"/>
      <w:r w:rsidRPr="00D36687">
        <w:rPr>
          <w:rFonts w:ascii="宋体" w:eastAsia="宋体" w:hAnsi="宋体" w:cs="仿宋_GB2312" w:hint="eastAsia"/>
          <w:b/>
          <w:color w:val="000000"/>
          <w:szCs w:val="21"/>
        </w:rPr>
        <w:lastRenderedPageBreak/>
        <w:t>7、</w:t>
      </w:r>
      <w:r w:rsidRPr="00D36687">
        <w:rPr>
          <w:rFonts w:ascii="Times New Roman" w:eastAsia="宋体" w:hAnsi="Times New Roman" w:cs="Times New Roman" w:hint="eastAsia"/>
          <w:b/>
          <w:color w:val="000000"/>
          <w:szCs w:val="24"/>
          <w:shd w:val="clear" w:color="auto" w:fill="FFFFFF"/>
        </w:rPr>
        <w:t>投标</w:t>
      </w:r>
      <w:r w:rsidRPr="00D36687">
        <w:rPr>
          <w:rFonts w:ascii="宋体" w:eastAsia="宋体" w:hAnsi="宋体" w:cs="仿宋_GB2312" w:hint="eastAsia"/>
          <w:b/>
          <w:color w:val="000000"/>
          <w:szCs w:val="21"/>
        </w:rPr>
        <w:t>文件的递交</w:t>
      </w:r>
      <w:bookmarkEnd w:id="7"/>
      <w:bookmarkEnd w:id="8"/>
    </w:p>
    <w:p w:rsidR="00065FB8" w:rsidRPr="00D36687" w:rsidRDefault="00065FB8" w:rsidP="00065FB8">
      <w:pPr>
        <w:spacing w:line="400" w:lineRule="exact"/>
        <w:ind w:firstLineChars="200" w:firstLine="422"/>
        <w:rPr>
          <w:rFonts w:ascii="宋体" w:eastAsia="宋体" w:hAnsi="宋体" w:cs="仿宋_GB2312"/>
          <w:bCs/>
          <w:color w:val="000000"/>
          <w:szCs w:val="21"/>
        </w:rPr>
      </w:pPr>
      <w:r w:rsidRPr="00D36687">
        <w:rPr>
          <w:rFonts w:ascii="宋体" w:eastAsia="宋体" w:hAnsi="宋体" w:cs="仿宋_GB2312" w:hint="eastAsia"/>
          <w:b/>
          <w:color w:val="000000"/>
          <w:kern w:val="0"/>
          <w:szCs w:val="21"/>
        </w:rPr>
        <w:t>7.1</w:t>
      </w:r>
      <w:r w:rsidRPr="00D36687">
        <w:rPr>
          <w:rFonts w:ascii="宋体" w:eastAsia="宋体" w:hAnsi="宋体" w:cs="仿宋_GB2312" w:hint="eastAsia"/>
          <w:color w:val="000000"/>
          <w:kern w:val="0"/>
          <w:szCs w:val="21"/>
        </w:rPr>
        <w:t>水泥递交投标文件的时间</w:t>
      </w:r>
      <w:r w:rsidRPr="00D36687">
        <w:rPr>
          <w:rFonts w:ascii="宋体" w:eastAsia="宋体" w:hAnsi="宋体" w:cs="仿宋_GB2312" w:hint="eastAsia"/>
          <w:bCs/>
          <w:color w:val="000000"/>
          <w:szCs w:val="21"/>
        </w:rPr>
        <w:t>为2018年</w:t>
      </w:r>
      <w:r w:rsidRPr="00D36687">
        <w:rPr>
          <w:rFonts w:ascii="宋体" w:eastAsia="宋体" w:hAnsi="宋体" w:cs="仿宋_GB2312" w:hint="eastAsia"/>
          <w:bCs/>
          <w:color w:val="000000"/>
          <w:szCs w:val="21"/>
          <w:u w:val="single"/>
        </w:rPr>
        <w:t>6</w:t>
      </w:r>
      <w:r w:rsidRPr="00D36687">
        <w:rPr>
          <w:rFonts w:ascii="宋体" w:eastAsia="宋体" w:hAnsi="宋体" w:cs="仿宋_GB2312" w:hint="eastAsia"/>
          <w:bCs/>
          <w:color w:val="000000"/>
          <w:szCs w:val="21"/>
        </w:rPr>
        <w:t>月</w:t>
      </w:r>
      <w:r>
        <w:rPr>
          <w:rFonts w:ascii="宋体" w:eastAsia="宋体" w:hAnsi="宋体" w:cs="仿宋_GB2312" w:hint="eastAsia"/>
          <w:bCs/>
          <w:color w:val="000000"/>
          <w:szCs w:val="21"/>
          <w:u w:val="single"/>
        </w:rPr>
        <w:t>28</w:t>
      </w:r>
      <w:r w:rsidRPr="00D36687">
        <w:rPr>
          <w:rFonts w:ascii="宋体" w:eastAsia="宋体" w:hAnsi="宋体" w:cs="仿宋_GB2312" w:hint="eastAsia"/>
          <w:bCs/>
          <w:color w:val="000000"/>
          <w:szCs w:val="21"/>
        </w:rPr>
        <w:t>日上午</w:t>
      </w:r>
      <w:r w:rsidRPr="00D36687">
        <w:rPr>
          <w:rFonts w:ascii="宋体" w:eastAsia="宋体" w:hAnsi="宋体" w:cs="仿宋_GB2312" w:hint="eastAsia"/>
          <w:bCs/>
          <w:color w:val="000000"/>
          <w:szCs w:val="21"/>
          <w:u w:val="single"/>
        </w:rPr>
        <w:t>8</w:t>
      </w:r>
      <w:r w:rsidRPr="00D36687">
        <w:rPr>
          <w:rFonts w:ascii="宋体" w:eastAsia="宋体" w:hAnsi="宋体" w:cs="仿宋_GB2312" w:hint="eastAsia"/>
          <w:bCs/>
          <w:color w:val="000000"/>
          <w:szCs w:val="21"/>
        </w:rPr>
        <w:t>时</w:t>
      </w:r>
      <w:r w:rsidRPr="00D36687">
        <w:rPr>
          <w:rFonts w:ascii="宋体" w:eastAsia="宋体" w:hAnsi="宋体" w:cs="仿宋_GB2312" w:hint="eastAsia"/>
          <w:bCs/>
          <w:color w:val="000000"/>
          <w:szCs w:val="21"/>
          <w:u w:val="single"/>
        </w:rPr>
        <w:t>30</w:t>
      </w:r>
      <w:r w:rsidRPr="00D36687">
        <w:rPr>
          <w:rFonts w:ascii="宋体" w:eastAsia="宋体" w:hAnsi="宋体" w:cs="仿宋_GB2312" w:hint="eastAsia"/>
          <w:bCs/>
          <w:color w:val="000000"/>
          <w:szCs w:val="21"/>
        </w:rPr>
        <w:t>分至</w:t>
      </w:r>
      <w:r w:rsidRPr="00D36687">
        <w:rPr>
          <w:rFonts w:ascii="宋体" w:eastAsia="宋体" w:hAnsi="宋体" w:cs="仿宋_GB2312" w:hint="eastAsia"/>
          <w:bCs/>
          <w:color w:val="000000"/>
          <w:szCs w:val="21"/>
          <w:u w:val="single"/>
        </w:rPr>
        <w:t>9</w:t>
      </w:r>
      <w:r w:rsidRPr="00D36687">
        <w:rPr>
          <w:rFonts w:ascii="宋体" w:eastAsia="宋体" w:hAnsi="宋体" w:cs="仿宋_GB2312" w:hint="eastAsia"/>
          <w:bCs/>
          <w:color w:val="000000"/>
          <w:szCs w:val="21"/>
        </w:rPr>
        <w:t>时</w:t>
      </w:r>
      <w:r w:rsidRPr="00D36687">
        <w:rPr>
          <w:rFonts w:ascii="宋体" w:eastAsia="宋体" w:hAnsi="宋体" w:cs="仿宋_GB2312" w:hint="eastAsia"/>
          <w:bCs/>
          <w:color w:val="000000"/>
          <w:szCs w:val="21"/>
          <w:u w:val="single"/>
        </w:rPr>
        <w:t>00</w:t>
      </w:r>
      <w:r w:rsidRPr="00D36687">
        <w:rPr>
          <w:rFonts w:ascii="宋体" w:eastAsia="宋体" w:hAnsi="宋体" w:cs="仿宋_GB2312" w:hint="eastAsia"/>
          <w:bCs/>
          <w:color w:val="000000"/>
          <w:szCs w:val="21"/>
        </w:rPr>
        <w:t>分，递交投标文件的截止时间（报价截止时间即开标时间）为2018年</w:t>
      </w:r>
      <w:r w:rsidRPr="00D36687">
        <w:rPr>
          <w:rFonts w:ascii="宋体" w:eastAsia="宋体" w:hAnsi="宋体" w:cs="仿宋_GB2312" w:hint="eastAsia"/>
          <w:bCs/>
          <w:color w:val="000000"/>
          <w:szCs w:val="21"/>
          <w:u w:val="single"/>
        </w:rPr>
        <w:t>6</w:t>
      </w:r>
      <w:r w:rsidRPr="00D36687">
        <w:rPr>
          <w:rFonts w:ascii="宋体" w:eastAsia="宋体" w:hAnsi="宋体" w:cs="仿宋_GB2312" w:hint="eastAsia"/>
          <w:bCs/>
          <w:color w:val="000000"/>
          <w:szCs w:val="21"/>
        </w:rPr>
        <w:t>月</w:t>
      </w:r>
      <w:r>
        <w:rPr>
          <w:rFonts w:ascii="宋体" w:eastAsia="宋体" w:hAnsi="宋体" w:cs="仿宋_GB2312" w:hint="eastAsia"/>
          <w:bCs/>
          <w:color w:val="000000"/>
          <w:szCs w:val="21"/>
          <w:u w:val="single"/>
        </w:rPr>
        <w:t>28</w:t>
      </w:r>
      <w:r w:rsidRPr="00D36687">
        <w:rPr>
          <w:rFonts w:ascii="宋体" w:eastAsia="宋体" w:hAnsi="宋体" w:cs="仿宋_GB2312" w:hint="eastAsia"/>
          <w:bCs/>
          <w:color w:val="000000"/>
          <w:szCs w:val="21"/>
        </w:rPr>
        <w:t>日</w:t>
      </w:r>
      <w:r w:rsidRPr="00D36687">
        <w:rPr>
          <w:rFonts w:ascii="宋体" w:eastAsia="宋体" w:hAnsi="宋体" w:cs="仿宋_GB2312" w:hint="eastAsia"/>
          <w:bCs/>
          <w:color w:val="000000"/>
          <w:szCs w:val="21"/>
          <w:u w:val="single"/>
        </w:rPr>
        <w:t>9</w:t>
      </w:r>
      <w:r w:rsidRPr="00D36687">
        <w:rPr>
          <w:rFonts w:ascii="宋体" w:eastAsia="宋体" w:hAnsi="宋体" w:cs="仿宋_GB2312" w:hint="eastAsia"/>
          <w:bCs/>
          <w:color w:val="000000"/>
          <w:szCs w:val="21"/>
        </w:rPr>
        <w:t>时</w:t>
      </w:r>
      <w:r w:rsidRPr="00D36687">
        <w:rPr>
          <w:rFonts w:ascii="宋体" w:eastAsia="宋体" w:hAnsi="宋体" w:cs="仿宋_GB2312" w:hint="eastAsia"/>
          <w:bCs/>
          <w:color w:val="000000"/>
          <w:szCs w:val="21"/>
          <w:u w:val="single"/>
        </w:rPr>
        <w:t>00</w:t>
      </w:r>
      <w:r w:rsidRPr="00D36687">
        <w:rPr>
          <w:rFonts w:ascii="宋体" w:eastAsia="宋体" w:hAnsi="宋体" w:cs="仿宋_GB2312" w:hint="eastAsia"/>
          <w:bCs/>
          <w:color w:val="000000"/>
          <w:szCs w:val="21"/>
        </w:rPr>
        <w:t>分，地点为河南省公路工程物资有限公司七楼会议室，投标文件需现场提交。</w:t>
      </w:r>
    </w:p>
    <w:p w:rsidR="00065FB8" w:rsidRPr="00D36687" w:rsidRDefault="00065FB8" w:rsidP="00065FB8">
      <w:pPr>
        <w:spacing w:line="400" w:lineRule="exact"/>
        <w:ind w:firstLineChars="200" w:firstLine="422"/>
        <w:rPr>
          <w:rFonts w:ascii="宋体" w:eastAsia="宋体" w:hAnsi="宋体" w:cs="仿宋_GB2312"/>
          <w:bCs/>
          <w:color w:val="000000"/>
          <w:szCs w:val="21"/>
        </w:rPr>
      </w:pPr>
      <w:r w:rsidRPr="00D36687">
        <w:rPr>
          <w:rFonts w:ascii="宋体" w:eastAsia="宋体" w:hAnsi="宋体" w:cs="仿宋_GB2312" w:hint="eastAsia"/>
          <w:b/>
          <w:bCs/>
          <w:color w:val="000000"/>
          <w:szCs w:val="21"/>
        </w:rPr>
        <w:t>7.2</w:t>
      </w:r>
      <w:r w:rsidRPr="00D36687">
        <w:rPr>
          <w:rFonts w:ascii="宋体" w:eastAsia="宋体" w:hAnsi="宋体" w:cs="仿宋_GB2312" w:hint="eastAsia"/>
          <w:bCs/>
          <w:color w:val="000000"/>
          <w:szCs w:val="21"/>
        </w:rPr>
        <w:t>每个投标人可制作一套投标文件,包括资质文件一正四副，报价文件每包件原件一份</w:t>
      </w:r>
      <w:r>
        <w:rPr>
          <w:rFonts w:ascii="宋体" w:eastAsia="宋体" w:hAnsi="宋体" w:cs="仿宋_GB2312" w:hint="eastAsia"/>
          <w:bCs/>
          <w:color w:val="000000"/>
          <w:szCs w:val="21"/>
        </w:rPr>
        <w:t>（参与本招标首次报名且通过资格评审的投标人只需提交相应的报价文件）。</w:t>
      </w:r>
    </w:p>
    <w:p w:rsidR="00065FB8" w:rsidRDefault="00065FB8" w:rsidP="00065FB8">
      <w:pPr>
        <w:spacing w:line="400" w:lineRule="exact"/>
        <w:ind w:firstLineChars="196" w:firstLine="413"/>
        <w:outlineLvl w:val="0"/>
        <w:rPr>
          <w:rFonts w:ascii="宋体" w:eastAsia="宋体" w:hAnsi="宋体" w:cs="仿宋_GB2312" w:hint="eastAsia"/>
          <w:color w:val="000000"/>
          <w:szCs w:val="21"/>
        </w:rPr>
      </w:pPr>
      <w:r w:rsidRPr="00D36687">
        <w:rPr>
          <w:rFonts w:ascii="宋体" w:eastAsia="宋体" w:hAnsi="宋体" w:cs="仿宋_GB2312" w:hint="eastAsia"/>
          <w:b/>
          <w:bCs/>
          <w:color w:val="000000"/>
          <w:szCs w:val="21"/>
        </w:rPr>
        <w:t>7.3</w:t>
      </w:r>
      <w:r w:rsidRPr="00D36687">
        <w:rPr>
          <w:rFonts w:ascii="宋体" w:eastAsia="宋体" w:hAnsi="宋体" w:cs="仿宋_GB2312" w:hint="eastAsia"/>
          <w:color w:val="000000"/>
          <w:szCs w:val="21"/>
        </w:rPr>
        <w:t>逾期送达或者未送达指定地点的</w:t>
      </w:r>
      <w:r w:rsidRPr="00D36687">
        <w:rPr>
          <w:rFonts w:ascii="Times New Roman" w:eastAsia="宋体" w:hAnsi="Times New Roman" w:cs="Times New Roman" w:hint="eastAsia"/>
          <w:color w:val="000000"/>
          <w:szCs w:val="24"/>
          <w:shd w:val="clear" w:color="auto" w:fill="FFFFFF"/>
        </w:rPr>
        <w:t>投标</w:t>
      </w:r>
      <w:r w:rsidRPr="00D36687">
        <w:rPr>
          <w:rFonts w:ascii="宋体" w:eastAsia="宋体" w:hAnsi="宋体" w:cs="仿宋_GB2312" w:hint="eastAsia"/>
          <w:color w:val="000000"/>
          <w:szCs w:val="21"/>
        </w:rPr>
        <w:t>文件，招标人不予受理。</w:t>
      </w:r>
    </w:p>
    <w:p w:rsidR="0017036C" w:rsidRPr="0017036C" w:rsidRDefault="0017036C" w:rsidP="00065FB8">
      <w:pPr>
        <w:spacing w:line="400" w:lineRule="exact"/>
        <w:ind w:firstLineChars="196" w:firstLine="413"/>
        <w:outlineLvl w:val="0"/>
        <w:rPr>
          <w:rFonts w:ascii="Times New Roman" w:eastAsia="宋体" w:hAnsi="Times New Roman" w:cs="Times New Roman"/>
          <w:color w:val="000000"/>
          <w:szCs w:val="24"/>
          <w:shd w:val="clear" w:color="auto" w:fill="FFFFFF"/>
        </w:rPr>
      </w:pPr>
      <w:r w:rsidRPr="0017036C">
        <w:rPr>
          <w:rFonts w:ascii="宋体" w:eastAsia="宋体" w:hAnsi="宋体" w:cs="仿宋_GB2312" w:hint="eastAsia"/>
          <w:b/>
          <w:color w:val="000000"/>
          <w:szCs w:val="21"/>
        </w:rPr>
        <w:t>8、投标</w:t>
      </w:r>
      <w:r w:rsidRPr="0017036C">
        <w:rPr>
          <w:rFonts w:ascii="宋体" w:eastAsia="宋体" w:hAnsi="宋体" w:cs="仿宋_GB2312"/>
          <w:b/>
          <w:color w:val="000000"/>
          <w:szCs w:val="21"/>
        </w:rPr>
        <w:t>保证金</w:t>
      </w:r>
      <w:bookmarkEnd w:id="4"/>
    </w:p>
    <w:p w:rsidR="0017036C" w:rsidRPr="0017036C" w:rsidRDefault="0017036C" w:rsidP="0017036C">
      <w:pPr>
        <w:shd w:val="solid" w:color="FFFFFF" w:fill="auto"/>
        <w:autoSpaceDN w:val="0"/>
        <w:spacing w:line="400" w:lineRule="exact"/>
        <w:ind w:firstLineChars="150" w:firstLine="315"/>
        <w:rPr>
          <w:rFonts w:ascii="Times New Roman" w:eastAsia="宋体" w:hAnsi="Times New Roman" w:cs="Times New Roman"/>
          <w:color w:val="000000"/>
          <w:szCs w:val="24"/>
          <w:shd w:val="clear" w:color="auto" w:fill="FFFFFF"/>
        </w:rPr>
      </w:pP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人在送交</w:t>
      </w: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文件之前，应向</w:t>
      </w:r>
      <w:r w:rsidRPr="0017036C">
        <w:rPr>
          <w:rFonts w:ascii="Times New Roman" w:eastAsia="宋体" w:hAnsi="Times New Roman" w:cs="Times New Roman" w:hint="eastAsia"/>
          <w:color w:val="000000"/>
          <w:szCs w:val="24"/>
          <w:shd w:val="clear" w:color="auto" w:fill="FFFFFF"/>
        </w:rPr>
        <w:t>招标</w:t>
      </w:r>
      <w:r w:rsidRPr="0017036C">
        <w:rPr>
          <w:rFonts w:ascii="Times New Roman" w:eastAsia="宋体" w:hAnsi="Times New Roman" w:cs="Times New Roman"/>
          <w:color w:val="000000"/>
          <w:szCs w:val="24"/>
          <w:shd w:val="clear" w:color="auto" w:fill="FFFFFF"/>
        </w:rPr>
        <w:t>人应按规定提交</w:t>
      </w: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保证金，水泥的投标保证金为每个投标包件人民币</w:t>
      </w:r>
      <w:r w:rsidRPr="0017036C">
        <w:rPr>
          <w:rFonts w:ascii="Times New Roman" w:eastAsia="宋体" w:hAnsi="Times New Roman" w:cs="Times New Roman"/>
          <w:color w:val="000000"/>
          <w:szCs w:val="24"/>
          <w:u w:val="single"/>
          <w:shd w:val="clear" w:color="auto" w:fill="FFFFFF"/>
        </w:rPr>
        <w:t>壹拾万</w:t>
      </w:r>
      <w:r w:rsidRPr="0017036C">
        <w:rPr>
          <w:rFonts w:ascii="Times New Roman" w:eastAsia="宋体" w:hAnsi="Times New Roman" w:cs="Times New Roman"/>
          <w:color w:val="000000"/>
          <w:szCs w:val="24"/>
          <w:shd w:val="clear" w:color="auto" w:fill="FFFFFF"/>
        </w:rPr>
        <w:t>元整，</w:t>
      </w:r>
      <w:r w:rsidRPr="0017036C">
        <w:rPr>
          <w:rFonts w:ascii="Times New Roman" w:eastAsia="宋体" w:hAnsi="Times New Roman" w:cs="Times New Roman" w:hint="eastAsia"/>
          <w:color w:val="000000"/>
          <w:szCs w:val="24"/>
          <w:shd w:val="clear" w:color="auto" w:fill="FFFFFF"/>
        </w:rPr>
        <w:t>两种方案的相同包件同时选报时视为一个包件</w:t>
      </w:r>
      <w:r w:rsidRPr="0017036C">
        <w:rPr>
          <w:rFonts w:ascii="Times New Roman" w:eastAsia="宋体" w:hAnsi="Times New Roman" w:cs="Times New Roman"/>
          <w:color w:val="000000"/>
          <w:szCs w:val="24"/>
          <w:shd w:val="clear" w:color="auto" w:fill="FFFFFF"/>
        </w:rPr>
        <w:t>。</w:t>
      </w: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保证金采用</w:t>
      </w:r>
      <w:r w:rsidRPr="0017036C">
        <w:rPr>
          <w:rFonts w:ascii="宋体" w:eastAsia="宋体" w:hAnsi="宋体" w:cs="Times New Roman" w:hint="eastAsia"/>
          <w:color w:val="000000"/>
          <w:szCs w:val="21"/>
        </w:rPr>
        <w:t>现金转账</w:t>
      </w:r>
      <w:r w:rsidRPr="0017036C">
        <w:rPr>
          <w:rFonts w:ascii="Times New Roman" w:eastAsia="宋体" w:hAnsi="Times New Roman" w:cs="Times New Roman"/>
          <w:color w:val="000000"/>
          <w:szCs w:val="24"/>
          <w:shd w:val="clear" w:color="auto" w:fill="FFFFFF"/>
        </w:rPr>
        <w:t>形式且必须由</w:t>
      </w: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人基本帐户足额转出，并备注投标包件信息，且须在</w:t>
      </w:r>
      <w:r w:rsidRPr="0017036C">
        <w:rPr>
          <w:rFonts w:ascii="宋体" w:eastAsia="宋体" w:hAnsi="宋体" w:cs="仿宋_GB2312" w:hint="eastAsia"/>
          <w:color w:val="000000"/>
          <w:szCs w:val="21"/>
        </w:rPr>
        <w:t>投标</w:t>
      </w:r>
      <w:r w:rsidRPr="0017036C">
        <w:rPr>
          <w:rFonts w:ascii="Times New Roman" w:eastAsia="宋体" w:hAnsi="Times New Roman" w:cs="Times New Roman"/>
          <w:color w:val="000000"/>
          <w:szCs w:val="24"/>
          <w:shd w:val="clear" w:color="auto" w:fill="FFFFFF"/>
        </w:rPr>
        <w:t>截止期</w:t>
      </w:r>
      <w:r w:rsidRPr="0017036C">
        <w:rPr>
          <w:rFonts w:ascii="Times New Roman" w:eastAsia="宋体" w:hAnsi="Times New Roman" w:cs="Times New Roman" w:hint="eastAsia"/>
          <w:color w:val="000000"/>
          <w:szCs w:val="24"/>
          <w:shd w:val="clear" w:color="auto" w:fill="FFFFFF"/>
        </w:rPr>
        <w:t>2018</w:t>
      </w:r>
      <w:r w:rsidRPr="0017036C">
        <w:rPr>
          <w:rFonts w:ascii="Times New Roman" w:eastAsia="宋体" w:hAnsi="Times New Roman" w:cs="Times New Roman" w:hint="eastAsia"/>
          <w:color w:val="000000"/>
          <w:szCs w:val="24"/>
          <w:shd w:val="clear" w:color="auto" w:fill="FFFFFF"/>
        </w:rPr>
        <w:t>年</w:t>
      </w:r>
      <w:r w:rsidRPr="0017036C">
        <w:rPr>
          <w:rFonts w:ascii="Times New Roman" w:eastAsia="宋体" w:hAnsi="Times New Roman" w:cs="Times New Roman" w:hint="eastAsia"/>
          <w:color w:val="000000"/>
          <w:szCs w:val="24"/>
          <w:u w:val="single"/>
          <w:shd w:val="clear" w:color="auto" w:fill="FFFFFF"/>
        </w:rPr>
        <w:t>6</w:t>
      </w:r>
      <w:r w:rsidRPr="0017036C">
        <w:rPr>
          <w:rFonts w:ascii="Times New Roman" w:eastAsia="宋体" w:hAnsi="Times New Roman" w:cs="Times New Roman" w:hint="eastAsia"/>
          <w:color w:val="000000"/>
          <w:szCs w:val="24"/>
          <w:shd w:val="clear" w:color="auto" w:fill="FFFFFF"/>
        </w:rPr>
        <w:t>月</w:t>
      </w:r>
      <w:r w:rsidR="00065FB8">
        <w:rPr>
          <w:rFonts w:ascii="Times New Roman" w:eastAsia="宋体" w:hAnsi="Times New Roman" w:cs="Times New Roman" w:hint="eastAsia"/>
          <w:color w:val="000000"/>
          <w:szCs w:val="24"/>
          <w:u w:val="single"/>
          <w:shd w:val="clear" w:color="auto" w:fill="FFFFFF"/>
        </w:rPr>
        <w:t>26</w:t>
      </w:r>
      <w:r w:rsidRPr="0017036C">
        <w:rPr>
          <w:rFonts w:ascii="Times New Roman" w:eastAsia="宋体" w:hAnsi="Times New Roman" w:cs="Times New Roman" w:hint="eastAsia"/>
          <w:color w:val="000000"/>
          <w:szCs w:val="24"/>
          <w:shd w:val="clear" w:color="auto" w:fill="FFFFFF"/>
        </w:rPr>
        <w:t>日</w:t>
      </w:r>
      <w:r w:rsidRPr="0017036C">
        <w:rPr>
          <w:rFonts w:ascii="Times New Roman" w:eastAsia="宋体" w:hAnsi="Times New Roman" w:cs="Times New Roman" w:hint="eastAsia"/>
          <w:color w:val="000000"/>
          <w:szCs w:val="24"/>
          <w:u w:val="single"/>
          <w:shd w:val="clear" w:color="auto" w:fill="FFFFFF"/>
        </w:rPr>
        <w:t>17</w:t>
      </w:r>
      <w:r w:rsidRPr="0017036C">
        <w:rPr>
          <w:rFonts w:ascii="Times New Roman" w:eastAsia="宋体" w:hAnsi="Times New Roman" w:cs="Times New Roman" w:hint="eastAsia"/>
          <w:color w:val="000000"/>
          <w:szCs w:val="24"/>
          <w:shd w:val="clear" w:color="auto" w:fill="FFFFFF"/>
        </w:rPr>
        <w:t>时</w:t>
      </w:r>
      <w:r w:rsidRPr="0017036C">
        <w:rPr>
          <w:rFonts w:ascii="Times New Roman" w:eastAsia="宋体" w:hAnsi="Times New Roman" w:cs="Times New Roman" w:hint="eastAsia"/>
          <w:color w:val="000000"/>
          <w:szCs w:val="24"/>
          <w:u w:val="single"/>
          <w:shd w:val="clear" w:color="auto" w:fill="FFFFFF"/>
        </w:rPr>
        <w:t>00</w:t>
      </w:r>
      <w:r w:rsidRPr="0017036C">
        <w:rPr>
          <w:rFonts w:ascii="Times New Roman" w:eastAsia="宋体" w:hAnsi="Times New Roman" w:cs="Times New Roman" w:hint="eastAsia"/>
          <w:color w:val="000000"/>
          <w:szCs w:val="24"/>
          <w:shd w:val="clear" w:color="auto" w:fill="FFFFFF"/>
        </w:rPr>
        <w:t>分</w:t>
      </w:r>
      <w:r w:rsidRPr="0017036C">
        <w:rPr>
          <w:rFonts w:ascii="Times New Roman" w:eastAsia="宋体" w:hAnsi="Times New Roman" w:cs="Times New Roman"/>
          <w:color w:val="000000"/>
          <w:szCs w:val="24"/>
          <w:shd w:val="clear" w:color="auto" w:fill="FFFFFF"/>
        </w:rPr>
        <w:t>前到账（</w:t>
      </w:r>
      <w:r w:rsidR="00065FB8">
        <w:rPr>
          <w:rFonts w:ascii="Times New Roman" w:eastAsia="宋体" w:hAnsi="Times New Roman" w:cs="Times New Roman"/>
          <w:color w:val="000000"/>
          <w:szCs w:val="24"/>
          <w:shd w:val="clear" w:color="auto" w:fill="FFFFFF"/>
        </w:rPr>
        <w:t>参与本招标首次报名且交纳过以上对应包件投标保证金的投标人不再交纳</w:t>
      </w:r>
      <w:r w:rsidRPr="0017036C">
        <w:rPr>
          <w:rFonts w:ascii="Times New Roman" w:eastAsia="宋体" w:hAnsi="Times New Roman" w:cs="Times New Roman"/>
          <w:color w:val="000000"/>
          <w:szCs w:val="24"/>
          <w:shd w:val="clear" w:color="auto" w:fill="FFFFFF"/>
        </w:rPr>
        <w:t>）。</w:t>
      </w:r>
    </w:p>
    <w:p w:rsidR="0017036C" w:rsidRPr="0017036C" w:rsidRDefault="0017036C" w:rsidP="0017036C">
      <w:pPr>
        <w:spacing w:line="400" w:lineRule="exact"/>
        <w:ind w:firstLineChars="196" w:firstLine="413"/>
        <w:outlineLvl w:val="0"/>
        <w:rPr>
          <w:rFonts w:ascii="宋体" w:eastAsia="宋体" w:hAnsi="宋体" w:cs="Arial"/>
          <w:color w:val="000000"/>
          <w:szCs w:val="21"/>
        </w:rPr>
      </w:pPr>
      <w:bookmarkStart w:id="9" w:name="_Toc515450965"/>
      <w:r w:rsidRPr="0017036C">
        <w:rPr>
          <w:rFonts w:ascii="宋体" w:eastAsia="宋体" w:hAnsi="宋体" w:cs="仿宋_GB2312" w:hint="eastAsia"/>
          <w:b/>
          <w:color w:val="000000"/>
          <w:szCs w:val="21"/>
        </w:rPr>
        <w:t>9、招标人联系方式</w:t>
      </w:r>
      <w:bookmarkEnd w:id="9"/>
    </w:p>
    <w:p w:rsidR="0017036C" w:rsidRPr="0017036C" w:rsidRDefault="0017036C" w:rsidP="0017036C">
      <w:pPr>
        <w:spacing w:line="400" w:lineRule="exact"/>
        <w:ind w:firstLineChars="200" w:firstLine="420"/>
        <w:rPr>
          <w:rFonts w:ascii="宋体" w:eastAsia="宋体" w:hAnsi="宋体" w:cs="Arial"/>
          <w:color w:val="000000"/>
          <w:szCs w:val="21"/>
        </w:rPr>
      </w:pPr>
      <w:r w:rsidRPr="0017036C">
        <w:rPr>
          <w:rFonts w:ascii="宋体" w:eastAsia="宋体" w:hAnsi="宋体" w:cs="Arial" w:hint="eastAsia"/>
          <w:color w:val="000000"/>
          <w:szCs w:val="21"/>
        </w:rPr>
        <w:t>河南省公路工程物资有限公司运营管理部</w:t>
      </w:r>
    </w:p>
    <w:p w:rsidR="0017036C" w:rsidRPr="0017036C" w:rsidRDefault="0017036C" w:rsidP="0017036C">
      <w:pPr>
        <w:spacing w:line="400" w:lineRule="exact"/>
        <w:ind w:firstLineChars="200" w:firstLine="420"/>
        <w:rPr>
          <w:rFonts w:ascii="宋体" w:eastAsia="宋体" w:hAnsi="宋体" w:cs="Arial"/>
          <w:bCs/>
          <w:color w:val="000000"/>
          <w:szCs w:val="21"/>
        </w:rPr>
      </w:pPr>
      <w:r w:rsidRPr="0017036C">
        <w:rPr>
          <w:rFonts w:ascii="宋体" w:eastAsia="宋体" w:hAnsi="宋体" w:cs="Arial"/>
          <w:bCs/>
          <w:color w:val="000000"/>
          <w:szCs w:val="21"/>
        </w:rPr>
        <w:t>联</w:t>
      </w:r>
      <w:r w:rsidRPr="0017036C">
        <w:rPr>
          <w:rFonts w:ascii="宋体" w:eastAsia="宋体" w:hAnsi="宋体" w:cs="Arial" w:hint="eastAsia"/>
          <w:bCs/>
          <w:color w:val="000000"/>
          <w:szCs w:val="21"/>
        </w:rPr>
        <w:t xml:space="preserve"> </w:t>
      </w:r>
      <w:r w:rsidRPr="0017036C">
        <w:rPr>
          <w:rFonts w:ascii="宋体" w:eastAsia="宋体" w:hAnsi="宋体" w:cs="Arial"/>
          <w:bCs/>
          <w:color w:val="000000"/>
          <w:szCs w:val="21"/>
        </w:rPr>
        <w:t>系</w:t>
      </w:r>
      <w:r w:rsidRPr="0017036C">
        <w:rPr>
          <w:rFonts w:ascii="宋体" w:eastAsia="宋体" w:hAnsi="宋体" w:cs="Arial" w:hint="eastAsia"/>
          <w:bCs/>
          <w:color w:val="000000"/>
          <w:szCs w:val="21"/>
        </w:rPr>
        <w:t xml:space="preserve"> </w:t>
      </w:r>
      <w:r w:rsidRPr="0017036C">
        <w:rPr>
          <w:rFonts w:ascii="宋体" w:eastAsia="宋体" w:hAnsi="宋体" w:cs="Arial"/>
          <w:bCs/>
          <w:color w:val="000000"/>
          <w:szCs w:val="21"/>
        </w:rPr>
        <w:t>人：</w:t>
      </w:r>
      <w:r w:rsidRPr="0017036C">
        <w:rPr>
          <w:rFonts w:ascii="宋体" w:eastAsia="宋体" w:hAnsi="宋体" w:cs="Arial" w:hint="eastAsia"/>
          <w:bCs/>
          <w:color w:val="000000"/>
          <w:szCs w:val="21"/>
        </w:rPr>
        <w:t xml:space="preserve">         樊先生  13633802613</w:t>
      </w:r>
    </w:p>
    <w:p w:rsidR="0017036C" w:rsidRPr="0017036C" w:rsidRDefault="0017036C" w:rsidP="0017036C">
      <w:pPr>
        <w:spacing w:line="400" w:lineRule="exact"/>
        <w:ind w:firstLineChars="200" w:firstLine="420"/>
        <w:rPr>
          <w:rFonts w:ascii="宋体" w:eastAsia="宋体" w:hAnsi="宋体" w:cs="Arial"/>
          <w:bCs/>
          <w:color w:val="000000"/>
          <w:szCs w:val="21"/>
        </w:rPr>
      </w:pPr>
      <w:r w:rsidRPr="0017036C">
        <w:rPr>
          <w:rFonts w:ascii="宋体" w:eastAsia="宋体" w:hAnsi="宋体" w:cs="Arial" w:hint="eastAsia"/>
          <w:bCs/>
          <w:color w:val="000000"/>
          <w:szCs w:val="21"/>
        </w:rPr>
        <w:t xml:space="preserve">                   靳先生  18595505403 </w:t>
      </w:r>
    </w:p>
    <w:p w:rsidR="0017036C" w:rsidRPr="0017036C" w:rsidRDefault="0017036C" w:rsidP="0017036C">
      <w:pPr>
        <w:spacing w:line="400" w:lineRule="exact"/>
        <w:ind w:firstLineChars="200" w:firstLine="420"/>
        <w:rPr>
          <w:rFonts w:ascii="宋体" w:eastAsia="宋体" w:hAnsi="宋体" w:cs="Arial"/>
          <w:bCs/>
          <w:color w:val="000000"/>
          <w:szCs w:val="21"/>
        </w:rPr>
      </w:pPr>
      <w:r w:rsidRPr="0017036C">
        <w:rPr>
          <w:rFonts w:ascii="宋体" w:eastAsia="宋体" w:hAnsi="宋体" w:cs="Arial" w:hint="eastAsia"/>
          <w:bCs/>
          <w:color w:val="000000"/>
          <w:szCs w:val="21"/>
        </w:rPr>
        <w:t xml:space="preserve">                   周女士  0371-86257559  </w:t>
      </w:r>
    </w:p>
    <w:p w:rsidR="0017036C" w:rsidRPr="0017036C" w:rsidRDefault="0017036C" w:rsidP="0017036C">
      <w:pPr>
        <w:spacing w:line="400" w:lineRule="exact"/>
        <w:ind w:firstLineChars="200" w:firstLine="420"/>
        <w:rPr>
          <w:rFonts w:ascii="宋体" w:eastAsia="宋体" w:hAnsi="宋体" w:cs="Arial"/>
          <w:bCs/>
          <w:color w:val="000000"/>
          <w:szCs w:val="21"/>
        </w:rPr>
      </w:pPr>
      <w:r w:rsidRPr="0017036C">
        <w:rPr>
          <w:rFonts w:ascii="宋体" w:eastAsia="宋体" w:hAnsi="宋体" w:cs="Arial"/>
          <w:bCs/>
          <w:color w:val="000000"/>
          <w:szCs w:val="21"/>
        </w:rPr>
        <w:t>联系电话</w:t>
      </w:r>
      <w:r w:rsidRPr="0017036C">
        <w:rPr>
          <w:rFonts w:ascii="宋体" w:eastAsia="宋体" w:hAnsi="宋体" w:cs="Arial" w:hint="eastAsia"/>
          <w:bCs/>
          <w:color w:val="000000"/>
          <w:szCs w:val="21"/>
        </w:rPr>
        <w:t>/传真</w:t>
      </w:r>
      <w:r w:rsidRPr="0017036C">
        <w:rPr>
          <w:rFonts w:ascii="宋体" w:eastAsia="宋体" w:hAnsi="宋体" w:cs="Arial"/>
          <w:bCs/>
          <w:color w:val="000000"/>
          <w:szCs w:val="21"/>
        </w:rPr>
        <w:t>：</w:t>
      </w:r>
      <w:r w:rsidRPr="0017036C">
        <w:rPr>
          <w:rFonts w:ascii="宋体" w:eastAsia="宋体" w:hAnsi="宋体" w:cs="Arial" w:hint="eastAsia"/>
          <w:bCs/>
          <w:color w:val="000000"/>
          <w:szCs w:val="21"/>
        </w:rPr>
        <w:t xml:space="preserve">    0371-86257559  </w:t>
      </w:r>
    </w:p>
    <w:p w:rsidR="0017036C" w:rsidRPr="0017036C" w:rsidRDefault="0017036C" w:rsidP="0017036C">
      <w:pPr>
        <w:spacing w:line="400" w:lineRule="exact"/>
        <w:ind w:firstLineChars="200" w:firstLine="420"/>
        <w:rPr>
          <w:rFonts w:ascii="宋体" w:eastAsia="宋体" w:hAnsi="宋体" w:cs="Arial"/>
          <w:bCs/>
          <w:color w:val="000000"/>
          <w:szCs w:val="21"/>
        </w:rPr>
      </w:pPr>
      <w:r w:rsidRPr="0017036C">
        <w:rPr>
          <w:rFonts w:ascii="宋体" w:eastAsia="宋体" w:hAnsi="宋体" w:cs="Arial" w:hint="eastAsia"/>
          <w:bCs/>
          <w:color w:val="000000"/>
          <w:szCs w:val="21"/>
        </w:rPr>
        <w:t xml:space="preserve">邮  箱：           </w:t>
      </w:r>
      <w:r w:rsidRPr="0017036C">
        <w:rPr>
          <w:rFonts w:ascii="宋体" w:eastAsia="宋体" w:hAnsi="宋体" w:cs="Times New Roman"/>
          <w:color w:val="000000"/>
          <w:szCs w:val="21"/>
        </w:rPr>
        <w:t>108531470</w:t>
      </w:r>
      <w:r w:rsidRPr="0017036C">
        <w:rPr>
          <w:rFonts w:ascii="宋体" w:eastAsia="宋体" w:hAnsi="宋体" w:cs="Arial" w:hint="eastAsia"/>
          <w:bCs/>
          <w:color w:val="000000"/>
          <w:szCs w:val="21"/>
        </w:rPr>
        <w:t>@qq.com</w:t>
      </w:r>
    </w:p>
    <w:p w:rsidR="0017036C" w:rsidRPr="0017036C" w:rsidRDefault="0017036C" w:rsidP="0017036C">
      <w:pPr>
        <w:spacing w:line="400" w:lineRule="exact"/>
        <w:ind w:firstLineChars="50" w:firstLine="105"/>
        <w:rPr>
          <w:rFonts w:ascii="宋体" w:eastAsia="宋体" w:hAnsi="宋体" w:cs="Arial"/>
          <w:bCs/>
          <w:color w:val="000000"/>
          <w:szCs w:val="21"/>
        </w:rPr>
      </w:pPr>
      <w:r w:rsidRPr="0017036C">
        <w:rPr>
          <w:rFonts w:ascii="宋体" w:eastAsia="宋体" w:hAnsi="宋体" w:cs="Arial" w:hint="eastAsia"/>
          <w:bCs/>
          <w:color w:val="000000"/>
          <w:szCs w:val="21"/>
        </w:rPr>
        <w:t xml:space="preserve">   </w:t>
      </w:r>
      <w:r w:rsidRPr="0017036C">
        <w:rPr>
          <w:rFonts w:ascii="宋体" w:eastAsia="宋体" w:hAnsi="宋体" w:cs="Arial"/>
          <w:bCs/>
          <w:color w:val="000000"/>
          <w:szCs w:val="21"/>
        </w:rPr>
        <w:t>地址：河南省</w:t>
      </w:r>
      <w:r w:rsidRPr="0017036C">
        <w:rPr>
          <w:rFonts w:ascii="宋体" w:eastAsia="宋体" w:hAnsi="宋体" w:cs="Arial" w:hint="eastAsia"/>
          <w:bCs/>
          <w:color w:val="000000"/>
          <w:szCs w:val="21"/>
        </w:rPr>
        <w:t>郑州市中原路91号物资公司614房间</w:t>
      </w:r>
    </w:p>
    <w:p w:rsidR="0017036C" w:rsidRPr="0017036C" w:rsidRDefault="0017036C" w:rsidP="0017036C">
      <w:pPr>
        <w:spacing w:line="400" w:lineRule="exact"/>
        <w:ind w:firstLine="420"/>
        <w:jc w:val="left"/>
        <w:rPr>
          <w:rFonts w:ascii="宋体" w:eastAsia="宋体" w:hAnsi="宋体" w:cs="Arial"/>
          <w:bCs/>
          <w:color w:val="000000"/>
          <w:szCs w:val="21"/>
        </w:rPr>
      </w:pPr>
      <w:r w:rsidRPr="0017036C">
        <w:rPr>
          <w:rFonts w:ascii="宋体" w:eastAsia="宋体" w:hAnsi="宋体" w:cs="Arial"/>
          <w:bCs/>
          <w:color w:val="000000"/>
          <w:szCs w:val="21"/>
        </w:rPr>
        <w:t>邮编：</w:t>
      </w:r>
      <w:r w:rsidRPr="0017036C">
        <w:rPr>
          <w:rFonts w:ascii="宋体" w:eastAsia="宋体" w:hAnsi="宋体" w:cs="Arial" w:hint="eastAsia"/>
          <w:bCs/>
          <w:color w:val="000000"/>
          <w:szCs w:val="21"/>
        </w:rPr>
        <w:t>450052</w:t>
      </w:r>
    </w:p>
    <w:p w:rsidR="0017036C" w:rsidRPr="0017036C" w:rsidRDefault="0017036C" w:rsidP="0017036C">
      <w:pPr>
        <w:spacing w:line="400" w:lineRule="exact"/>
        <w:ind w:firstLineChars="196" w:firstLine="413"/>
        <w:outlineLvl w:val="0"/>
        <w:rPr>
          <w:rFonts w:ascii="宋体" w:eastAsia="宋体" w:hAnsi="宋体" w:cs="仿宋_GB2312"/>
          <w:b/>
          <w:color w:val="000000"/>
          <w:szCs w:val="21"/>
        </w:rPr>
      </w:pPr>
      <w:bookmarkStart w:id="10" w:name="_Toc515450966"/>
      <w:r w:rsidRPr="0017036C">
        <w:rPr>
          <w:rFonts w:ascii="宋体" w:eastAsia="宋体" w:hAnsi="宋体" w:cs="仿宋_GB2312" w:hint="eastAsia"/>
          <w:b/>
          <w:color w:val="000000"/>
          <w:szCs w:val="21"/>
        </w:rPr>
        <w:t>10、监督</w:t>
      </w:r>
      <w:bookmarkEnd w:id="10"/>
    </w:p>
    <w:p w:rsidR="0017036C" w:rsidRPr="0017036C" w:rsidRDefault="0017036C" w:rsidP="0017036C">
      <w:pPr>
        <w:spacing w:line="400" w:lineRule="exact"/>
        <w:ind w:firstLineChars="200" w:firstLine="420"/>
        <w:jc w:val="left"/>
        <w:rPr>
          <w:rFonts w:ascii="宋体" w:eastAsia="宋体" w:hAnsi="宋体" w:cs="Arial"/>
          <w:bCs/>
          <w:color w:val="000000"/>
          <w:szCs w:val="21"/>
        </w:rPr>
      </w:pPr>
      <w:r w:rsidRPr="0017036C">
        <w:rPr>
          <w:rFonts w:ascii="宋体" w:eastAsia="宋体" w:hAnsi="宋体" w:cs="Arial" w:hint="eastAsia"/>
          <w:bCs/>
          <w:color w:val="000000"/>
          <w:szCs w:val="21"/>
        </w:rPr>
        <w:t>河南省公路工程局集团有限公司监察室</w:t>
      </w:r>
    </w:p>
    <w:p w:rsidR="0017036C" w:rsidRPr="0017036C" w:rsidRDefault="0017036C" w:rsidP="0017036C">
      <w:pPr>
        <w:spacing w:line="400" w:lineRule="exact"/>
        <w:ind w:firstLineChars="200" w:firstLine="420"/>
        <w:jc w:val="left"/>
        <w:rPr>
          <w:rFonts w:ascii="宋体" w:eastAsia="宋体" w:hAnsi="宋体" w:cs="Arial"/>
          <w:bCs/>
          <w:color w:val="000000"/>
          <w:szCs w:val="21"/>
        </w:rPr>
      </w:pPr>
      <w:r w:rsidRPr="0017036C">
        <w:rPr>
          <w:rFonts w:ascii="宋体" w:eastAsia="宋体" w:hAnsi="宋体" w:cs="Arial" w:hint="eastAsia"/>
          <w:bCs/>
          <w:color w:val="000000"/>
          <w:szCs w:val="21"/>
        </w:rPr>
        <w:t>联系电话：0371-67165398</w:t>
      </w:r>
    </w:p>
    <w:p w:rsidR="0017036C" w:rsidRPr="0017036C" w:rsidRDefault="0017036C" w:rsidP="0017036C">
      <w:pPr>
        <w:ind w:firstLineChars="200" w:firstLine="420"/>
        <w:jc w:val="left"/>
        <w:rPr>
          <w:rFonts w:ascii="宋体" w:eastAsia="宋体" w:hAnsi="宋体" w:cs="Arial"/>
          <w:bCs/>
          <w:color w:val="000000"/>
          <w:szCs w:val="21"/>
        </w:rPr>
      </w:pPr>
      <w:r w:rsidRPr="0017036C">
        <w:rPr>
          <w:rFonts w:ascii="宋体" w:eastAsia="宋体" w:hAnsi="宋体" w:cs="Arial" w:hint="eastAsia"/>
          <w:bCs/>
          <w:color w:val="000000"/>
          <w:szCs w:val="21"/>
        </w:rPr>
        <w:t xml:space="preserve">                                                               </w:t>
      </w:r>
    </w:p>
    <w:p w:rsidR="0017036C" w:rsidRPr="0017036C" w:rsidRDefault="0017036C" w:rsidP="0017036C">
      <w:pPr>
        <w:ind w:firstLineChars="200" w:firstLine="420"/>
        <w:jc w:val="left"/>
        <w:rPr>
          <w:rFonts w:ascii="宋体" w:eastAsia="宋体" w:hAnsi="宋体" w:cs="Arial"/>
          <w:bCs/>
          <w:color w:val="000000"/>
          <w:szCs w:val="21"/>
        </w:rPr>
      </w:pPr>
    </w:p>
    <w:p w:rsidR="0017036C" w:rsidRPr="0017036C" w:rsidRDefault="0017036C" w:rsidP="0017036C">
      <w:pPr>
        <w:ind w:firstLineChars="200" w:firstLine="420"/>
        <w:jc w:val="left"/>
        <w:rPr>
          <w:rFonts w:ascii="宋体" w:eastAsia="宋体" w:hAnsi="宋体" w:cs="Arial"/>
          <w:bCs/>
          <w:color w:val="000000"/>
          <w:szCs w:val="21"/>
        </w:rPr>
      </w:pPr>
    </w:p>
    <w:p w:rsidR="0017036C" w:rsidRPr="0017036C" w:rsidRDefault="0017036C" w:rsidP="0017036C">
      <w:pPr>
        <w:ind w:firstLineChars="200" w:firstLine="420"/>
        <w:jc w:val="left"/>
        <w:rPr>
          <w:rFonts w:ascii="宋体" w:eastAsia="宋体" w:hAnsi="宋体" w:cs="Arial"/>
          <w:bCs/>
          <w:color w:val="000000"/>
          <w:szCs w:val="21"/>
        </w:rPr>
      </w:pPr>
    </w:p>
    <w:p w:rsidR="0017036C" w:rsidRPr="0017036C" w:rsidRDefault="00065FB8" w:rsidP="0017036C">
      <w:pPr>
        <w:ind w:firstLineChars="200" w:firstLine="420"/>
        <w:jc w:val="right"/>
        <w:rPr>
          <w:rFonts w:ascii="宋体" w:eastAsia="宋体" w:hAnsi="宋体" w:cs="Arial"/>
          <w:bCs/>
          <w:color w:val="000000"/>
          <w:szCs w:val="21"/>
        </w:rPr>
      </w:pPr>
      <w:r>
        <w:rPr>
          <w:rFonts w:ascii="宋体" w:eastAsia="宋体" w:hAnsi="宋体" w:cs="Arial" w:hint="eastAsia"/>
          <w:bCs/>
          <w:color w:val="000000"/>
          <w:szCs w:val="21"/>
        </w:rPr>
        <w:t>2018.6.16</w:t>
      </w:r>
    </w:p>
    <w:p w:rsidR="0017036C" w:rsidRPr="0017036C" w:rsidRDefault="0017036C" w:rsidP="0017036C">
      <w:pPr>
        <w:outlineLvl w:val="0"/>
        <w:rPr>
          <w:rFonts w:ascii="宋体" w:eastAsia="宋体" w:hAnsi="宋体" w:cs="Times New Roman"/>
          <w:color w:val="000000"/>
          <w:szCs w:val="21"/>
        </w:rPr>
      </w:pPr>
      <w:r w:rsidRPr="0017036C">
        <w:rPr>
          <w:rFonts w:ascii="宋体" w:eastAsia="宋体" w:hAnsi="宋体" w:cs="Arial"/>
          <w:bCs/>
          <w:color w:val="000000"/>
          <w:szCs w:val="21"/>
        </w:rPr>
        <w:br w:type="page"/>
      </w:r>
      <w:bookmarkStart w:id="11" w:name="_Toc515450967"/>
      <w:r w:rsidRPr="0017036C">
        <w:rPr>
          <w:rFonts w:ascii="宋体" w:eastAsia="宋体" w:hAnsi="宋体" w:cs="Arial" w:hint="eastAsia"/>
          <w:b/>
          <w:bCs/>
          <w:color w:val="000000"/>
          <w:sz w:val="28"/>
          <w:szCs w:val="28"/>
        </w:rPr>
        <w:lastRenderedPageBreak/>
        <w:t>附表：</w:t>
      </w:r>
      <w:bookmarkEnd w:id="11"/>
    </w:p>
    <w:p w:rsidR="0017036C" w:rsidRPr="0017036C" w:rsidRDefault="0017036C" w:rsidP="0017036C">
      <w:pPr>
        <w:jc w:val="center"/>
        <w:rPr>
          <w:rFonts w:ascii="宋体" w:eastAsia="宋体" w:hAnsi="宋体" w:cs="宋体"/>
          <w:b/>
          <w:bCs/>
          <w:color w:val="000000"/>
          <w:kern w:val="0"/>
          <w:sz w:val="32"/>
          <w:szCs w:val="32"/>
        </w:rPr>
      </w:pPr>
      <w:r w:rsidRPr="0017036C">
        <w:rPr>
          <w:rFonts w:ascii="宋体" w:eastAsia="宋体" w:hAnsi="宋体" w:cs="宋体" w:hint="eastAsia"/>
          <w:b/>
          <w:bCs/>
          <w:color w:val="000000"/>
          <w:kern w:val="0"/>
          <w:sz w:val="32"/>
          <w:szCs w:val="32"/>
        </w:rPr>
        <w:t>投标申请表</w:t>
      </w:r>
    </w:p>
    <w:p w:rsidR="0017036C" w:rsidRPr="0017036C" w:rsidRDefault="0017036C" w:rsidP="0017036C">
      <w:pPr>
        <w:jc w:val="left"/>
        <w:rPr>
          <w:rFonts w:ascii="宋体" w:eastAsia="宋体" w:hAnsi="宋体" w:cs="宋体"/>
          <w:b/>
          <w:bCs/>
          <w:color w:val="000000"/>
          <w:kern w:val="0"/>
          <w:sz w:val="28"/>
          <w:szCs w:val="28"/>
        </w:rPr>
      </w:pPr>
      <w:r w:rsidRPr="0017036C">
        <w:rPr>
          <w:rFonts w:ascii="宋体" w:eastAsia="宋体" w:hAnsi="宋体" w:cs="宋体" w:hint="eastAsia"/>
          <w:b/>
          <w:bCs/>
          <w:color w:val="000000"/>
          <w:kern w:val="0"/>
          <w:sz w:val="24"/>
          <w:szCs w:val="24"/>
        </w:rPr>
        <w:t>招标编号：豫工物招采（2018）003号</w:t>
      </w:r>
      <w:r w:rsidR="00065FB8">
        <w:rPr>
          <w:rFonts w:ascii="宋体" w:eastAsia="宋体" w:hAnsi="宋体" w:cs="宋体" w:hint="eastAsia"/>
          <w:b/>
          <w:bCs/>
          <w:color w:val="000000"/>
          <w:kern w:val="0"/>
          <w:sz w:val="24"/>
          <w:szCs w:val="24"/>
        </w:rPr>
        <w:t>（二次）</w:t>
      </w:r>
    </w:p>
    <w:tbl>
      <w:tblPr>
        <w:tblpPr w:leftFromText="180" w:rightFromText="180" w:vertAnchor="text" w:horzAnchor="page" w:tblpXSpec="center" w:tblpY="303"/>
        <w:tblOverlap w:val="never"/>
        <w:tblW w:w="9039" w:type="dxa"/>
        <w:tblLayout w:type="fixed"/>
        <w:tblLook w:val="0000"/>
      </w:tblPr>
      <w:tblGrid>
        <w:gridCol w:w="2511"/>
        <w:gridCol w:w="2417"/>
        <w:gridCol w:w="1984"/>
        <w:gridCol w:w="2127"/>
      </w:tblGrid>
      <w:tr w:rsidR="0017036C" w:rsidRPr="0017036C" w:rsidTr="0076351D">
        <w:trPr>
          <w:trHeight w:val="645"/>
        </w:trPr>
        <w:tc>
          <w:tcPr>
            <w:tcW w:w="2511" w:type="dxa"/>
            <w:vMerge w:val="restart"/>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投标人单位名称</w:t>
            </w:r>
          </w:p>
        </w:tc>
        <w:tc>
          <w:tcPr>
            <w:tcW w:w="6528" w:type="dxa"/>
            <w:gridSpan w:val="3"/>
            <w:vMerge w:val="restart"/>
            <w:tcBorders>
              <w:top w:val="single" w:sz="4" w:space="0" w:color="auto"/>
              <w:left w:val="single" w:sz="4" w:space="0" w:color="auto"/>
              <w:bottom w:val="single" w:sz="4" w:space="0" w:color="000000"/>
              <w:right w:val="single" w:sz="4" w:space="0" w:color="000000"/>
            </w:tcBorders>
            <w:vAlign w:val="center"/>
          </w:tcPr>
          <w:p w:rsidR="0017036C" w:rsidRPr="0017036C" w:rsidRDefault="0017036C" w:rsidP="0017036C">
            <w:pPr>
              <w:widowControl/>
              <w:jc w:val="center"/>
              <w:rPr>
                <w:rFonts w:ascii="Times New Roman" w:eastAsia="宋体" w:hAnsi="Times New Roman" w:cs="Times New Roman"/>
                <w:color w:val="000000"/>
                <w:kern w:val="0"/>
                <w:szCs w:val="21"/>
              </w:rPr>
            </w:pPr>
            <w:r w:rsidRPr="0017036C">
              <w:rPr>
                <w:rFonts w:ascii="Times New Roman" w:eastAsia="宋体" w:hAnsi="Times New Roman" w:cs="Times New Roman" w:hint="eastAsia"/>
                <w:color w:val="000000"/>
                <w:kern w:val="0"/>
                <w:szCs w:val="21"/>
              </w:rPr>
              <w:t>（填写单位名称）</w:t>
            </w:r>
            <w:r w:rsidRPr="0017036C">
              <w:rPr>
                <w:rFonts w:ascii="Times New Roman" w:eastAsia="宋体" w:hAnsi="Times New Roman" w:cs="Times New Roman" w:hint="eastAsia"/>
                <w:color w:val="000000"/>
                <w:kern w:val="0"/>
                <w:szCs w:val="21"/>
              </w:rPr>
              <w:t xml:space="preserve">            </w:t>
            </w:r>
            <w:r w:rsidRPr="0017036C">
              <w:rPr>
                <w:rFonts w:ascii="Times New Roman" w:eastAsia="宋体" w:hAnsi="Times New Roman" w:cs="Times New Roman" w:hint="eastAsia"/>
                <w:color w:val="000000"/>
                <w:kern w:val="0"/>
                <w:szCs w:val="21"/>
              </w:rPr>
              <w:t>（盖单位公章）</w:t>
            </w:r>
            <w:r w:rsidRPr="0017036C">
              <w:rPr>
                <w:rFonts w:ascii="Times New Roman" w:eastAsia="宋体" w:hAnsi="Times New Roman" w:cs="Times New Roman"/>
                <w:color w:val="000000"/>
                <w:kern w:val="0"/>
                <w:szCs w:val="21"/>
              </w:rPr>
              <w:t xml:space="preserve">　</w:t>
            </w:r>
          </w:p>
        </w:tc>
      </w:tr>
      <w:tr w:rsidR="0017036C" w:rsidRPr="0017036C" w:rsidTr="0076351D">
        <w:trPr>
          <w:trHeight w:val="474"/>
        </w:trPr>
        <w:tc>
          <w:tcPr>
            <w:tcW w:w="2511" w:type="dxa"/>
            <w:vMerge/>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p>
        </w:tc>
        <w:tc>
          <w:tcPr>
            <w:tcW w:w="6528" w:type="dxa"/>
            <w:gridSpan w:val="3"/>
            <w:vMerge/>
            <w:tcBorders>
              <w:top w:val="single" w:sz="4" w:space="0" w:color="auto"/>
              <w:left w:val="single" w:sz="4" w:space="0" w:color="auto"/>
              <w:bottom w:val="single" w:sz="4" w:space="0" w:color="000000"/>
              <w:right w:val="single" w:sz="4" w:space="0" w:color="000000"/>
            </w:tcBorders>
            <w:vAlign w:val="center"/>
          </w:tcPr>
          <w:p w:rsidR="0017036C" w:rsidRPr="0017036C" w:rsidRDefault="0017036C" w:rsidP="0017036C">
            <w:pPr>
              <w:widowControl/>
              <w:jc w:val="left"/>
              <w:rPr>
                <w:rFonts w:ascii="Times New Roman" w:eastAsia="宋体" w:hAnsi="Times New Roman" w:cs="Times New Roman"/>
                <w:color w:val="000000"/>
                <w:kern w:val="0"/>
                <w:szCs w:val="21"/>
              </w:rPr>
            </w:pPr>
          </w:p>
        </w:tc>
      </w:tr>
      <w:tr w:rsidR="0017036C" w:rsidRPr="0017036C" w:rsidTr="0076351D">
        <w:trPr>
          <w:trHeight w:val="1020"/>
        </w:trPr>
        <w:tc>
          <w:tcPr>
            <w:tcW w:w="251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ind w:left="630" w:hangingChars="300" w:hanging="630"/>
              <w:jc w:val="left"/>
              <w:rPr>
                <w:rFonts w:ascii="宋体" w:eastAsia="宋体" w:hAnsi="宋体" w:cs="Times New Roman"/>
                <w:color w:val="000000"/>
                <w:kern w:val="0"/>
                <w:szCs w:val="21"/>
              </w:rPr>
            </w:pPr>
            <w:r w:rsidRPr="0017036C">
              <w:rPr>
                <w:rFonts w:ascii="Times New Roman" w:eastAsia="宋体" w:hAnsi="Times New Roman" w:cs="Times New Roman"/>
                <w:color w:val="000000"/>
                <w:kern w:val="0"/>
                <w:szCs w:val="21"/>
              </w:rPr>
              <w:t xml:space="preserve">    </w:t>
            </w:r>
            <w:r w:rsidRPr="0017036C">
              <w:rPr>
                <w:rFonts w:ascii="宋体" w:eastAsia="宋体" w:hAnsi="宋体" w:cs="Times New Roman" w:hint="eastAsia"/>
                <w:color w:val="000000"/>
                <w:kern w:val="0"/>
                <w:szCs w:val="21"/>
              </w:rPr>
              <w:t>申请招标文件</w:t>
            </w:r>
          </w:p>
          <w:p w:rsidR="0017036C" w:rsidRPr="0017036C" w:rsidRDefault="0017036C" w:rsidP="0017036C">
            <w:pPr>
              <w:widowControl/>
              <w:ind w:leftChars="300" w:left="630"/>
              <w:jc w:val="left"/>
              <w:rPr>
                <w:rFonts w:ascii="Times New Roman" w:eastAsia="宋体" w:hAnsi="Times New Roman" w:cs="Times New Roman"/>
                <w:color w:val="000000"/>
                <w:kern w:val="0"/>
                <w:szCs w:val="21"/>
              </w:rPr>
            </w:pPr>
            <w:r w:rsidRPr="0017036C">
              <w:rPr>
                <w:rFonts w:ascii="宋体" w:eastAsia="宋体" w:hAnsi="宋体" w:cs="Times New Roman" w:hint="eastAsia"/>
                <w:color w:val="000000"/>
                <w:kern w:val="0"/>
                <w:szCs w:val="21"/>
              </w:rPr>
              <w:t>物资名称</w:t>
            </w:r>
            <w:r w:rsidRPr="0017036C">
              <w:rPr>
                <w:rFonts w:ascii="Times New Roman" w:eastAsia="宋体" w:hAnsi="Times New Roman" w:cs="Times New Roman"/>
                <w:color w:val="000000"/>
                <w:kern w:val="0"/>
                <w:szCs w:val="21"/>
              </w:rPr>
              <w:t xml:space="preserve">          </w:t>
            </w:r>
          </w:p>
        </w:tc>
        <w:tc>
          <w:tcPr>
            <w:tcW w:w="2417" w:type="dxa"/>
            <w:tcBorders>
              <w:top w:val="nil"/>
              <w:left w:val="nil"/>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w:t>
            </w:r>
          </w:p>
          <w:p w:rsidR="0017036C" w:rsidRPr="0017036C" w:rsidRDefault="0017036C" w:rsidP="0017036C">
            <w:pPr>
              <w:widowControl/>
              <w:jc w:val="center"/>
              <w:rPr>
                <w:rFonts w:ascii="宋体" w:eastAsia="宋体" w:hAnsi="宋体" w:cs="宋体"/>
                <w:color w:val="000000"/>
                <w:kern w:val="0"/>
                <w:szCs w:val="21"/>
              </w:rPr>
            </w:pPr>
          </w:p>
        </w:tc>
        <w:tc>
          <w:tcPr>
            <w:tcW w:w="1984" w:type="dxa"/>
            <w:tcBorders>
              <w:top w:val="nil"/>
              <w:left w:val="nil"/>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包件号</w:t>
            </w:r>
          </w:p>
        </w:tc>
        <w:tc>
          <w:tcPr>
            <w:tcW w:w="2127" w:type="dxa"/>
            <w:tcBorders>
              <w:top w:val="nil"/>
              <w:left w:val="nil"/>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r w:rsidRPr="0017036C">
              <w:rPr>
                <w:rFonts w:ascii="宋体" w:eastAsia="宋体" w:hAnsi="宋体" w:cs="宋体"/>
                <w:color w:val="000000"/>
                <w:kern w:val="0"/>
                <w:szCs w:val="21"/>
              </w:rPr>
              <w:t>方案一：</w:t>
            </w:r>
          </w:p>
          <w:p w:rsidR="0017036C" w:rsidRPr="0017036C" w:rsidRDefault="0017036C" w:rsidP="0017036C">
            <w:pPr>
              <w:widowControl/>
              <w:jc w:val="left"/>
              <w:rPr>
                <w:rFonts w:ascii="宋体" w:eastAsia="宋体" w:hAnsi="宋体" w:cs="宋体"/>
                <w:color w:val="000000"/>
                <w:kern w:val="0"/>
                <w:szCs w:val="21"/>
              </w:rPr>
            </w:pPr>
            <w:r w:rsidRPr="0017036C">
              <w:rPr>
                <w:rFonts w:ascii="宋体" w:eastAsia="宋体" w:hAnsi="宋体" w:cs="宋体"/>
                <w:color w:val="000000"/>
                <w:kern w:val="0"/>
                <w:szCs w:val="21"/>
              </w:rPr>
              <w:t>方案二：</w:t>
            </w:r>
          </w:p>
        </w:tc>
      </w:tr>
      <w:tr w:rsidR="0017036C" w:rsidRPr="0017036C" w:rsidTr="0076351D">
        <w:trPr>
          <w:trHeight w:val="840"/>
        </w:trPr>
        <w:tc>
          <w:tcPr>
            <w:tcW w:w="2511" w:type="dxa"/>
            <w:tcBorders>
              <w:top w:val="nil"/>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联 系 人</w:t>
            </w:r>
          </w:p>
        </w:tc>
        <w:tc>
          <w:tcPr>
            <w:tcW w:w="2417"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w:t>
            </w:r>
          </w:p>
        </w:tc>
        <w:tc>
          <w:tcPr>
            <w:tcW w:w="1984"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手    机</w:t>
            </w:r>
            <w:r w:rsidRPr="0017036C">
              <w:rPr>
                <w:rFonts w:ascii="Times New Roman" w:eastAsia="宋体" w:hAnsi="Times New Roman" w:cs="Times New Roman"/>
                <w:color w:val="000000"/>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w:t>
            </w:r>
          </w:p>
        </w:tc>
      </w:tr>
      <w:tr w:rsidR="0017036C" w:rsidRPr="0017036C" w:rsidTr="0076351D">
        <w:trPr>
          <w:trHeight w:val="840"/>
        </w:trPr>
        <w:tc>
          <w:tcPr>
            <w:tcW w:w="2511" w:type="dxa"/>
            <w:tcBorders>
              <w:top w:val="nil"/>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办公电话</w:t>
            </w:r>
          </w:p>
        </w:tc>
        <w:tc>
          <w:tcPr>
            <w:tcW w:w="2417"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办公传真</w:t>
            </w:r>
          </w:p>
        </w:tc>
        <w:tc>
          <w:tcPr>
            <w:tcW w:w="2127"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p>
        </w:tc>
      </w:tr>
      <w:tr w:rsidR="0017036C" w:rsidRPr="0017036C" w:rsidTr="0076351D">
        <w:trPr>
          <w:trHeight w:val="928"/>
        </w:trPr>
        <w:tc>
          <w:tcPr>
            <w:tcW w:w="2511" w:type="dxa"/>
            <w:tcBorders>
              <w:top w:val="nil"/>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电子邮箱</w:t>
            </w:r>
          </w:p>
        </w:tc>
        <w:tc>
          <w:tcPr>
            <w:tcW w:w="2417" w:type="dxa"/>
            <w:tcBorders>
              <w:top w:val="single" w:sz="4" w:space="0" w:color="auto"/>
              <w:left w:val="nil"/>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邮     编</w:t>
            </w:r>
          </w:p>
        </w:tc>
        <w:tc>
          <w:tcPr>
            <w:tcW w:w="2127" w:type="dxa"/>
            <w:tcBorders>
              <w:top w:val="single" w:sz="4" w:space="0" w:color="auto"/>
              <w:left w:val="nil"/>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w:t>
            </w:r>
          </w:p>
        </w:tc>
      </w:tr>
      <w:tr w:rsidR="0017036C" w:rsidRPr="0017036C" w:rsidTr="0076351D">
        <w:trPr>
          <w:trHeight w:val="1013"/>
        </w:trPr>
        <w:tc>
          <w:tcPr>
            <w:tcW w:w="251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left"/>
              <w:rPr>
                <w:rFonts w:ascii="宋体" w:eastAsia="宋体" w:hAnsi="宋体" w:cs="宋体"/>
                <w:color w:val="000000"/>
                <w:kern w:val="0"/>
                <w:szCs w:val="21"/>
              </w:rPr>
            </w:pPr>
            <w:r w:rsidRPr="0017036C">
              <w:rPr>
                <w:rFonts w:ascii="Times New Roman" w:eastAsia="宋体" w:hAnsi="Times New Roman" w:cs="Times New Roman"/>
                <w:color w:val="000000"/>
                <w:kern w:val="0"/>
                <w:szCs w:val="21"/>
              </w:rPr>
              <w:t xml:space="preserve">     </w:t>
            </w:r>
            <w:r w:rsidRPr="0017036C">
              <w:rPr>
                <w:rFonts w:ascii="Times New Roman" w:eastAsia="宋体" w:hAnsi="Times New Roman" w:cs="Times New Roman" w:hint="eastAsia"/>
                <w:color w:val="000000"/>
                <w:kern w:val="0"/>
                <w:szCs w:val="21"/>
              </w:rPr>
              <w:t xml:space="preserve">  </w:t>
            </w:r>
            <w:r w:rsidRPr="0017036C">
              <w:rPr>
                <w:rFonts w:ascii="Times New Roman" w:eastAsia="宋体" w:hAnsi="Times New Roman" w:cs="Times New Roman" w:hint="eastAsia"/>
                <w:color w:val="000000"/>
                <w:kern w:val="0"/>
                <w:szCs w:val="21"/>
              </w:rPr>
              <w:t>邮寄</w:t>
            </w:r>
            <w:r w:rsidRPr="0017036C">
              <w:rPr>
                <w:rFonts w:ascii="宋体" w:eastAsia="宋体" w:hAnsi="宋体" w:cs="宋体" w:hint="eastAsia"/>
                <w:color w:val="000000"/>
                <w:kern w:val="0"/>
                <w:szCs w:val="21"/>
              </w:rPr>
              <w:t>地址</w:t>
            </w:r>
          </w:p>
        </w:tc>
        <w:tc>
          <w:tcPr>
            <w:tcW w:w="6528" w:type="dxa"/>
            <w:gridSpan w:val="3"/>
            <w:tcBorders>
              <w:top w:val="single" w:sz="4" w:space="0" w:color="auto"/>
              <w:left w:val="single" w:sz="4" w:space="0" w:color="auto"/>
              <w:bottom w:val="single" w:sz="4" w:space="0" w:color="auto"/>
              <w:right w:val="single" w:sz="4" w:space="0" w:color="000000"/>
            </w:tcBorders>
            <w:vAlign w:val="center"/>
          </w:tcPr>
          <w:p w:rsidR="0017036C" w:rsidRPr="0017036C" w:rsidRDefault="0017036C" w:rsidP="0017036C">
            <w:pPr>
              <w:widowControl/>
              <w:jc w:val="left"/>
              <w:rPr>
                <w:rFonts w:ascii="宋体" w:eastAsia="宋体" w:hAnsi="宋体" w:cs="宋体"/>
                <w:color w:val="000000"/>
                <w:kern w:val="0"/>
                <w:szCs w:val="21"/>
              </w:rPr>
            </w:pPr>
          </w:p>
        </w:tc>
      </w:tr>
      <w:tr w:rsidR="0017036C" w:rsidRPr="0017036C" w:rsidTr="0076351D">
        <w:trPr>
          <w:trHeight w:val="1365"/>
        </w:trPr>
        <w:tc>
          <w:tcPr>
            <w:tcW w:w="251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widowControl/>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声明</w:t>
            </w:r>
          </w:p>
        </w:tc>
        <w:tc>
          <w:tcPr>
            <w:tcW w:w="6528" w:type="dxa"/>
            <w:gridSpan w:val="3"/>
            <w:tcBorders>
              <w:top w:val="single" w:sz="4" w:space="0" w:color="auto"/>
              <w:left w:val="nil"/>
              <w:bottom w:val="single" w:sz="4" w:space="0" w:color="auto"/>
              <w:right w:val="single" w:sz="4" w:space="0" w:color="000000"/>
            </w:tcBorders>
            <w:vAlign w:val="center"/>
          </w:tcPr>
          <w:p w:rsidR="0017036C" w:rsidRPr="0017036C" w:rsidRDefault="0017036C" w:rsidP="0017036C">
            <w:pPr>
              <w:widowControl/>
              <w:jc w:val="left"/>
              <w:rPr>
                <w:rFonts w:ascii="宋体" w:eastAsia="宋体" w:hAnsi="宋体" w:cs="宋体"/>
                <w:color w:val="000000"/>
                <w:kern w:val="0"/>
                <w:szCs w:val="21"/>
              </w:rPr>
            </w:pPr>
            <w:r w:rsidRPr="0017036C">
              <w:rPr>
                <w:rFonts w:ascii="宋体" w:eastAsia="宋体" w:hAnsi="宋体" w:cs="宋体" w:hint="eastAsia"/>
                <w:color w:val="000000"/>
                <w:kern w:val="0"/>
                <w:szCs w:val="21"/>
              </w:rPr>
              <w:t>招标文件为我公司自愿申请，如我公司资格条件不符合本项目投标人资格要求，相关责任由我公司自行承担。</w:t>
            </w:r>
          </w:p>
        </w:tc>
      </w:tr>
      <w:tr w:rsidR="0017036C" w:rsidRPr="0017036C" w:rsidTr="0076351D">
        <w:trPr>
          <w:trHeight w:val="1423"/>
        </w:trPr>
        <w:tc>
          <w:tcPr>
            <w:tcW w:w="251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申请人签字</w:t>
            </w:r>
          </w:p>
        </w:tc>
        <w:tc>
          <w:tcPr>
            <w:tcW w:w="6528" w:type="dxa"/>
            <w:gridSpan w:val="3"/>
            <w:tcBorders>
              <w:top w:val="single" w:sz="4" w:space="0" w:color="auto"/>
              <w:left w:val="nil"/>
              <w:bottom w:val="single" w:sz="4" w:space="0" w:color="auto"/>
              <w:right w:val="single" w:sz="4" w:space="0" w:color="000000"/>
            </w:tcBorders>
            <w:vAlign w:val="center"/>
          </w:tcPr>
          <w:p w:rsidR="0017036C" w:rsidRPr="0017036C" w:rsidRDefault="0017036C" w:rsidP="0017036C">
            <w:pPr>
              <w:jc w:val="left"/>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w:t>
            </w:r>
          </w:p>
          <w:p w:rsidR="0017036C" w:rsidRPr="0017036C" w:rsidRDefault="0017036C" w:rsidP="0017036C">
            <w:pPr>
              <w:ind w:right="420" w:firstLineChars="200" w:firstLine="420"/>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 xml:space="preserve">                                   年   月   日</w:t>
            </w:r>
          </w:p>
        </w:tc>
      </w:tr>
      <w:tr w:rsidR="0017036C" w:rsidRPr="0017036C" w:rsidTr="0076351D">
        <w:trPr>
          <w:trHeight w:val="1375"/>
        </w:trPr>
        <w:tc>
          <w:tcPr>
            <w:tcW w:w="2511" w:type="dxa"/>
            <w:tcBorders>
              <w:top w:val="single" w:sz="4" w:space="0" w:color="auto"/>
              <w:left w:val="single" w:sz="4" w:space="0" w:color="auto"/>
              <w:bottom w:val="single" w:sz="4" w:space="0" w:color="auto"/>
              <w:right w:val="single" w:sz="4" w:space="0" w:color="auto"/>
            </w:tcBorders>
            <w:vAlign w:val="center"/>
          </w:tcPr>
          <w:p w:rsidR="0017036C" w:rsidRPr="0017036C" w:rsidRDefault="0017036C" w:rsidP="0017036C">
            <w:pPr>
              <w:jc w:val="center"/>
              <w:rPr>
                <w:rFonts w:ascii="宋体" w:eastAsia="宋体" w:hAnsi="宋体" w:cs="宋体"/>
                <w:color w:val="000000"/>
                <w:kern w:val="0"/>
                <w:szCs w:val="21"/>
              </w:rPr>
            </w:pPr>
            <w:r w:rsidRPr="0017036C">
              <w:rPr>
                <w:rFonts w:ascii="宋体" w:eastAsia="宋体" w:hAnsi="宋体" w:cs="宋体" w:hint="eastAsia"/>
                <w:color w:val="000000"/>
                <w:kern w:val="0"/>
                <w:szCs w:val="21"/>
              </w:rPr>
              <w:t>备</w:t>
            </w:r>
            <w:r w:rsidRPr="0017036C">
              <w:rPr>
                <w:rFonts w:ascii="Times New Roman" w:eastAsia="宋体" w:hAnsi="Times New Roman" w:cs="Times New Roman"/>
                <w:color w:val="000000"/>
                <w:kern w:val="0"/>
                <w:szCs w:val="21"/>
              </w:rPr>
              <w:t xml:space="preserve">   </w:t>
            </w:r>
            <w:r w:rsidRPr="0017036C">
              <w:rPr>
                <w:rFonts w:ascii="宋体" w:eastAsia="宋体" w:hAnsi="宋体" w:cs="宋体" w:hint="eastAsia"/>
                <w:color w:val="000000"/>
                <w:kern w:val="0"/>
                <w:szCs w:val="21"/>
              </w:rPr>
              <w:t>注</w:t>
            </w:r>
          </w:p>
        </w:tc>
        <w:tc>
          <w:tcPr>
            <w:tcW w:w="6528" w:type="dxa"/>
            <w:gridSpan w:val="3"/>
            <w:tcBorders>
              <w:top w:val="single" w:sz="4" w:space="0" w:color="auto"/>
              <w:left w:val="nil"/>
              <w:bottom w:val="single" w:sz="4" w:space="0" w:color="auto"/>
              <w:right w:val="single" w:sz="4" w:space="0" w:color="000000"/>
            </w:tcBorders>
            <w:vAlign w:val="center"/>
          </w:tcPr>
          <w:p w:rsidR="0017036C" w:rsidRPr="0017036C" w:rsidRDefault="0017036C" w:rsidP="0017036C">
            <w:pPr>
              <w:jc w:val="left"/>
              <w:rPr>
                <w:rFonts w:ascii="宋体" w:eastAsia="宋体" w:hAnsi="宋体" w:cs="宋体"/>
                <w:color w:val="000000"/>
                <w:kern w:val="0"/>
                <w:szCs w:val="21"/>
              </w:rPr>
            </w:pPr>
          </w:p>
        </w:tc>
      </w:tr>
    </w:tbl>
    <w:p w:rsidR="0017036C" w:rsidRPr="0017036C" w:rsidRDefault="0017036C" w:rsidP="0017036C">
      <w:pPr>
        <w:jc w:val="center"/>
        <w:rPr>
          <w:rFonts w:ascii="宋体" w:eastAsia="宋体" w:hAnsi="宋体" w:cs="Times New Roman"/>
          <w:color w:val="000000"/>
          <w:szCs w:val="21"/>
        </w:rPr>
      </w:pPr>
    </w:p>
    <w:p w:rsidR="0017036C" w:rsidRDefault="0017036C"/>
    <w:sectPr w:rsidR="0017036C" w:rsidSect="00CD16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464" w:rsidRDefault="00ED3464" w:rsidP="0017036C">
      <w:r>
        <w:separator/>
      </w:r>
    </w:p>
  </w:endnote>
  <w:endnote w:type="continuationSeparator" w:id="1">
    <w:p w:rsidR="00ED3464" w:rsidRDefault="00ED3464" w:rsidP="00170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464" w:rsidRDefault="00ED3464" w:rsidP="0017036C">
      <w:r>
        <w:separator/>
      </w:r>
    </w:p>
  </w:footnote>
  <w:footnote w:type="continuationSeparator" w:id="1">
    <w:p w:rsidR="00ED3464" w:rsidRDefault="00ED3464" w:rsidP="001703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036C"/>
    <w:rsid w:val="00065FB8"/>
    <w:rsid w:val="00160402"/>
    <w:rsid w:val="0017036C"/>
    <w:rsid w:val="002E2649"/>
    <w:rsid w:val="003F552E"/>
    <w:rsid w:val="006C7708"/>
    <w:rsid w:val="009D6106"/>
    <w:rsid w:val="00B81759"/>
    <w:rsid w:val="00C04818"/>
    <w:rsid w:val="00CD16B5"/>
    <w:rsid w:val="00DB6C4A"/>
    <w:rsid w:val="00ED3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0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036C"/>
    <w:rPr>
      <w:sz w:val="18"/>
      <w:szCs w:val="18"/>
    </w:rPr>
  </w:style>
  <w:style w:type="paragraph" w:styleId="a4">
    <w:name w:val="footer"/>
    <w:basedOn w:val="a"/>
    <w:link w:val="Char0"/>
    <w:uiPriority w:val="99"/>
    <w:semiHidden/>
    <w:unhideWhenUsed/>
    <w:rsid w:val="001703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03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dc:creator>
  <cp:keywords/>
  <dc:description/>
  <cp:lastModifiedBy>樊</cp:lastModifiedBy>
  <cp:revision>7</cp:revision>
  <dcterms:created xsi:type="dcterms:W3CDTF">2018-06-04T03:42:00Z</dcterms:created>
  <dcterms:modified xsi:type="dcterms:W3CDTF">2018-06-16T03:13:00Z</dcterms:modified>
</cp:coreProperties>
</file>